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48D" w:rsidRPr="00A07373" w:rsidRDefault="00A07373">
      <w:pPr>
        <w:spacing w:after="0" w:line="408" w:lineRule="auto"/>
        <w:ind w:left="120"/>
        <w:jc w:val="center"/>
        <w:rPr>
          <w:lang w:val="ru-RU"/>
        </w:rPr>
      </w:pPr>
      <w:bookmarkStart w:id="0" w:name="block-1862729"/>
      <w:r w:rsidRPr="00A0737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F548D" w:rsidRPr="00A07373" w:rsidRDefault="00A07373">
      <w:pPr>
        <w:spacing w:after="0" w:line="408" w:lineRule="auto"/>
        <w:ind w:left="120"/>
        <w:jc w:val="center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3983b34-b45f-4a25-94f4-a03dbdec5cc0"/>
      <w:r w:rsidR="00E4148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</w:t>
      </w: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 Т</w:t>
      </w:r>
      <w:bookmarkEnd w:id="1"/>
      <w:r w:rsidR="00E41486">
        <w:rPr>
          <w:rFonts w:ascii="Times New Roman" w:hAnsi="Times New Roman"/>
          <w:b/>
          <w:color w:val="000000"/>
          <w:sz w:val="28"/>
          <w:lang w:val="ru-RU"/>
        </w:rPr>
        <w:t>атарстан</w:t>
      </w:r>
      <w:bookmarkStart w:id="2" w:name="_GoBack"/>
      <w:bookmarkEnd w:id="2"/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F548D" w:rsidRPr="00A07373" w:rsidRDefault="00A07373">
      <w:pPr>
        <w:spacing w:after="0" w:line="408" w:lineRule="auto"/>
        <w:ind w:left="120"/>
        <w:jc w:val="center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3" w:name="0b39eddd-ebf7-404c-8ed4-76991eb8dd98"/>
      <w:r w:rsidRPr="00A07373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Атнинского муниципального района</w:t>
      </w:r>
      <w:bookmarkEnd w:id="3"/>
      <w:r w:rsidRPr="00A0737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07373">
        <w:rPr>
          <w:rFonts w:ascii="Times New Roman" w:hAnsi="Times New Roman"/>
          <w:color w:val="000000"/>
          <w:sz w:val="28"/>
          <w:lang w:val="ru-RU"/>
        </w:rPr>
        <w:t>​</w:t>
      </w:r>
    </w:p>
    <w:p w:rsidR="00CF548D" w:rsidRDefault="00A0737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Коморгузинская СОШ</w:t>
      </w:r>
    </w:p>
    <w:p w:rsidR="00CF548D" w:rsidRDefault="00CF548D">
      <w:pPr>
        <w:spacing w:after="0"/>
        <w:ind w:left="120"/>
      </w:pPr>
    </w:p>
    <w:p w:rsidR="00CF548D" w:rsidRDefault="00CF548D">
      <w:pPr>
        <w:spacing w:after="0"/>
        <w:ind w:left="120"/>
      </w:pPr>
    </w:p>
    <w:p w:rsidR="00CF548D" w:rsidRDefault="00CF548D">
      <w:pPr>
        <w:spacing w:after="0"/>
        <w:ind w:left="120"/>
      </w:pPr>
    </w:p>
    <w:p w:rsidR="00CF548D" w:rsidRDefault="00CF548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07373" w:rsidRPr="00020DC3" w:rsidTr="00A07373">
        <w:tc>
          <w:tcPr>
            <w:tcW w:w="3114" w:type="dxa"/>
          </w:tcPr>
          <w:p w:rsidR="00A07373" w:rsidRPr="0040209D" w:rsidRDefault="00A07373" w:rsidP="00A0737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A07373" w:rsidRPr="008944ED" w:rsidRDefault="00A07373" w:rsidP="00A0737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A07373" w:rsidRDefault="00A07373" w:rsidP="00A0737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07373" w:rsidRPr="008944ED" w:rsidRDefault="00A07373" w:rsidP="00A0737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Шарипова Р.М.</w:t>
            </w:r>
          </w:p>
          <w:p w:rsidR="00A07373" w:rsidRDefault="00A07373" w:rsidP="00A0737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07373" w:rsidRPr="0040209D" w:rsidRDefault="00A07373" w:rsidP="00A0737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07373" w:rsidRPr="0040209D" w:rsidRDefault="00A07373" w:rsidP="00A0737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A07373" w:rsidRPr="008944ED" w:rsidRDefault="00A07373" w:rsidP="00A0737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A07373" w:rsidRDefault="00A07373" w:rsidP="00A0737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07373" w:rsidRPr="008944ED" w:rsidRDefault="00A07373" w:rsidP="00A0737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Гарипова Г.Ф.</w:t>
            </w:r>
          </w:p>
          <w:p w:rsidR="00A07373" w:rsidRDefault="00A07373" w:rsidP="00A0737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07373" w:rsidRPr="0040209D" w:rsidRDefault="00A07373" w:rsidP="00A0737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07373" w:rsidRDefault="00A07373" w:rsidP="00A0737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A07373" w:rsidRPr="008944ED" w:rsidRDefault="00A07373" w:rsidP="00A0737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A07373" w:rsidRDefault="00A07373" w:rsidP="00A0737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07373" w:rsidRPr="008944ED" w:rsidRDefault="00A07373" w:rsidP="00A0737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Гатауллин Т.Т.</w:t>
            </w:r>
          </w:p>
          <w:p w:rsidR="00A07373" w:rsidRDefault="00A07373" w:rsidP="00A0737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№72 о/д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07373" w:rsidRPr="0040209D" w:rsidRDefault="00A07373" w:rsidP="00A0737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F548D" w:rsidRPr="00A07373" w:rsidRDefault="00CF548D">
      <w:pPr>
        <w:spacing w:after="0"/>
        <w:ind w:left="120"/>
        <w:rPr>
          <w:lang w:val="ru-RU"/>
        </w:rPr>
      </w:pPr>
    </w:p>
    <w:p w:rsidR="00CF548D" w:rsidRPr="00A07373" w:rsidRDefault="00A07373">
      <w:pPr>
        <w:spacing w:after="0"/>
        <w:ind w:left="120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‌</w:t>
      </w:r>
    </w:p>
    <w:p w:rsidR="00CF548D" w:rsidRPr="00A07373" w:rsidRDefault="00CF548D">
      <w:pPr>
        <w:spacing w:after="0"/>
        <w:ind w:left="120"/>
        <w:rPr>
          <w:lang w:val="ru-RU"/>
        </w:rPr>
      </w:pPr>
    </w:p>
    <w:p w:rsidR="00CF548D" w:rsidRPr="00A07373" w:rsidRDefault="00CF548D">
      <w:pPr>
        <w:spacing w:after="0"/>
        <w:ind w:left="120"/>
        <w:rPr>
          <w:lang w:val="ru-RU"/>
        </w:rPr>
      </w:pPr>
    </w:p>
    <w:p w:rsidR="00CF548D" w:rsidRPr="00A07373" w:rsidRDefault="00CF548D">
      <w:pPr>
        <w:spacing w:after="0"/>
        <w:ind w:left="120"/>
        <w:rPr>
          <w:lang w:val="ru-RU"/>
        </w:rPr>
      </w:pPr>
    </w:p>
    <w:p w:rsidR="00CF548D" w:rsidRPr="00A07373" w:rsidRDefault="00A07373">
      <w:pPr>
        <w:spacing w:after="0" w:line="408" w:lineRule="auto"/>
        <w:ind w:left="120"/>
        <w:jc w:val="center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F548D" w:rsidRPr="00A07373" w:rsidRDefault="00A07373">
      <w:pPr>
        <w:spacing w:after="0" w:line="408" w:lineRule="auto"/>
        <w:ind w:left="120"/>
        <w:jc w:val="center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 266474)</w:t>
      </w:r>
    </w:p>
    <w:p w:rsidR="00CF548D" w:rsidRPr="00A07373" w:rsidRDefault="00CF548D">
      <w:pPr>
        <w:spacing w:after="0"/>
        <w:ind w:left="120"/>
        <w:jc w:val="center"/>
        <w:rPr>
          <w:lang w:val="ru-RU"/>
        </w:rPr>
      </w:pPr>
    </w:p>
    <w:p w:rsidR="00CF548D" w:rsidRPr="00A07373" w:rsidRDefault="00A07373">
      <w:pPr>
        <w:spacing w:after="0" w:line="408" w:lineRule="auto"/>
        <w:ind w:left="120"/>
        <w:jc w:val="center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</w:t>
      </w:r>
    </w:p>
    <w:p w:rsidR="00CF548D" w:rsidRPr="00A07373" w:rsidRDefault="00A07373">
      <w:pPr>
        <w:spacing w:after="0" w:line="408" w:lineRule="auto"/>
        <w:ind w:left="120"/>
        <w:jc w:val="center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 xml:space="preserve">для обучающихся 6-9 классов </w:t>
      </w:r>
    </w:p>
    <w:p w:rsidR="00CF548D" w:rsidRPr="00A07373" w:rsidRDefault="00CF548D">
      <w:pPr>
        <w:spacing w:after="0"/>
        <w:ind w:left="120"/>
        <w:jc w:val="center"/>
        <w:rPr>
          <w:lang w:val="ru-RU"/>
        </w:rPr>
      </w:pPr>
    </w:p>
    <w:p w:rsidR="00CF548D" w:rsidRPr="00A07373" w:rsidRDefault="00CF548D">
      <w:pPr>
        <w:spacing w:after="0"/>
        <w:ind w:left="120"/>
        <w:jc w:val="center"/>
        <w:rPr>
          <w:lang w:val="ru-RU"/>
        </w:rPr>
      </w:pPr>
    </w:p>
    <w:p w:rsidR="00CF548D" w:rsidRPr="00A07373" w:rsidRDefault="00CF548D">
      <w:pPr>
        <w:spacing w:after="0"/>
        <w:ind w:left="120"/>
        <w:jc w:val="center"/>
        <w:rPr>
          <w:lang w:val="ru-RU"/>
        </w:rPr>
      </w:pPr>
    </w:p>
    <w:p w:rsidR="00CF548D" w:rsidRPr="00A07373" w:rsidRDefault="00CF548D">
      <w:pPr>
        <w:spacing w:after="0"/>
        <w:ind w:left="120"/>
        <w:jc w:val="center"/>
        <w:rPr>
          <w:lang w:val="ru-RU"/>
        </w:rPr>
      </w:pPr>
    </w:p>
    <w:p w:rsidR="00CF548D" w:rsidRPr="00A07373" w:rsidRDefault="00CF548D">
      <w:pPr>
        <w:spacing w:after="0"/>
        <w:ind w:left="120"/>
        <w:jc w:val="center"/>
        <w:rPr>
          <w:lang w:val="ru-RU"/>
        </w:rPr>
      </w:pPr>
    </w:p>
    <w:p w:rsidR="00CF548D" w:rsidRPr="00A07373" w:rsidRDefault="00CF548D">
      <w:pPr>
        <w:spacing w:after="0"/>
        <w:ind w:left="120"/>
        <w:jc w:val="center"/>
        <w:rPr>
          <w:lang w:val="ru-RU"/>
        </w:rPr>
      </w:pPr>
    </w:p>
    <w:p w:rsidR="00CF548D" w:rsidRPr="00A07373" w:rsidRDefault="00CF548D">
      <w:pPr>
        <w:spacing w:after="0"/>
        <w:ind w:left="120"/>
        <w:jc w:val="center"/>
        <w:rPr>
          <w:lang w:val="ru-RU"/>
        </w:rPr>
      </w:pPr>
    </w:p>
    <w:p w:rsidR="00CF548D" w:rsidRPr="00A07373" w:rsidRDefault="00CF548D">
      <w:pPr>
        <w:spacing w:after="0"/>
        <w:ind w:left="120"/>
        <w:jc w:val="center"/>
        <w:rPr>
          <w:lang w:val="ru-RU"/>
        </w:rPr>
      </w:pPr>
    </w:p>
    <w:p w:rsidR="00CF548D" w:rsidRPr="00A07373" w:rsidRDefault="00CF548D">
      <w:pPr>
        <w:spacing w:after="0"/>
        <w:ind w:left="120"/>
        <w:jc w:val="center"/>
        <w:rPr>
          <w:lang w:val="ru-RU"/>
        </w:rPr>
      </w:pPr>
    </w:p>
    <w:p w:rsidR="00CF548D" w:rsidRPr="00A07373" w:rsidRDefault="00CF548D">
      <w:pPr>
        <w:spacing w:after="0"/>
        <w:ind w:left="120"/>
        <w:jc w:val="center"/>
        <w:rPr>
          <w:lang w:val="ru-RU"/>
        </w:rPr>
      </w:pPr>
    </w:p>
    <w:p w:rsidR="00CF548D" w:rsidRPr="00A07373" w:rsidRDefault="00CF548D">
      <w:pPr>
        <w:spacing w:after="0"/>
        <w:ind w:left="120"/>
        <w:jc w:val="center"/>
        <w:rPr>
          <w:lang w:val="ru-RU"/>
        </w:rPr>
      </w:pPr>
    </w:p>
    <w:p w:rsidR="00CF548D" w:rsidRPr="00A07373" w:rsidRDefault="00CF548D">
      <w:pPr>
        <w:spacing w:after="0"/>
        <w:ind w:left="120"/>
        <w:jc w:val="center"/>
        <w:rPr>
          <w:lang w:val="ru-RU"/>
        </w:rPr>
      </w:pPr>
    </w:p>
    <w:p w:rsidR="00CF548D" w:rsidRPr="00A07373" w:rsidRDefault="00A07373">
      <w:pPr>
        <w:spacing w:after="0"/>
        <w:ind w:left="120"/>
        <w:jc w:val="center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bookmarkStart w:id="4" w:name="b20cd3b3-5277-4ad9-b272-db2c514c2082"/>
      <w:r w:rsidRPr="00A07373">
        <w:rPr>
          <w:rFonts w:ascii="Times New Roman" w:hAnsi="Times New Roman"/>
          <w:b/>
          <w:color w:val="000000"/>
          <w:sz w:val="28"/>
          <w:lang w:val="ru-RU"/>
        </w:rPr>
        <w:t>Коморгузя 2023</w:t>
      </w:r>
      <w:bookmarkEnd w:id="4"/>
      <w:r w:rsidRPr="00A07373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A07373">
        <w:rPr>
          <w:rFonts w:ascii="Times New Roman" w:hAnsi="Times New Roman"/>
          <w:color w:val="000000"/>
          <w:sz w:val="28"/>
          <w:lang w:val="ru-RU"/>
        </w:rPr>
        <w:t>​</w:t>
      </w:r>
    </w:p>
    <w:p w:rsidR="00CF548D" w:rsidRPr="00A07373" w:rsidRDefault="00CF548D">
      <w:pPr>
        <w:spacing w:after="0"/>
        <w:ind w:left="120"/>
        <w:rPr>
          <w:lang w:val="ru-RU"/>
        </w:rPr>
      </w:pPr>
    </w:p>
    <w:p w:rsidR="00CF548D" w:rsidRPr="00A07373" w:rsidRDefault="00CF548D">
      <w:pPr>
        <w:rPr>
          <w:lang w:val="ru-RU"/>
        </w:rPr>
        <w:sectPr w:rsidR="00CF548D" w:rsidRPr="00A07373">
          <w:pgSz w:w="11906" w:h="16383"/>
          <w:pgMar w:top="1134" w:right="850" w:bottom="1134" w:left="1701" w:header="720" w:footer="720" w:gutter="0"/>
          <w:cols w:space="720"/>
        </w:sectPr>
      </w:pPr>
    </w:p>
    <w:p w:rsidR="00CF548D" w:rsidRPr="00A07373" w:rsidRDefault="00A07373">
      <w:pPr>
        <w:spacing w:after="0" w:line="264" w:lineRule="auto"/>
        <w:ind w:left="120"/>
        <w:jc w:val="both"/>
        <w:rPr>
          <w:lang w:val="ru-RU"/>
        </w:rPr>
      </w:pPr>
      <w:bookmarkStart w:id="5" w:name="block-1862735"/>
      <w:bookmarkEnd w:id="0"/>
      <w:r w:rsidRPr="00A0737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F548D" w:rsidRPr="00A07373" w:rsidRDefault="00CF548D">
      <w:pPr>
        <w:spacing w:after="0" w:line="264" w:lineRule="auto"/>
        <w:ind w:left="120"/>
        <w:jc w:val="both"/>
        <w:rPr>
          <w:lang w:val="ru-RU"/>
        </w:rPr>
      </w:pPr>
    </w:p>
    <w:p w:rsidR="00CF548D" w:rsidRPr="00A07373" w:rsidRDefault="00A07373">
      <w:pPr>
        <w:spacing w:after="0" w:line="264" w:lineRule="auto"/>
        <w:ind w:left="120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</w:t>
      </w:r>
    </w:p>
    <w:p w:rsidR="00CF548D" w:rsidRPr="00A07373" w:rsidRDefault="00CF548D">
      <w:pPr>
        <w:spacing w:after="0" w:line="264" w:lineRule="auto"/>
        <w:ind w:left="120"/>
        <w:jc w:val="both"/>
        <w:rPr>
          <w:lang w:val="ru-RU"/>
        </w:rPr>
      </w:pP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г.), а также с учётом ф</w:t>
      </w:r>
      <w:r w:rsidRPr="00A07373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A07373">
        <w:rPr>
          <w:rFonts w:ascii="Times New Roman" w:hAnsi="Times New Roman"/>
          <w:color w:val="000000"/>
          <w:sz w:val="28"/>
          <w:lang w:val="ru-RU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 xml:space="preserve"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</w:t>
      </w:r>
      <w:r w:rsidRPr="00020DC3">
        <w:rPr>
          <w:rFonts w:ascii="Times New Roman" w:hAnsi="Times New Roman"/>
          <w:color w:val="000000"/>
          <w:sz w:val="28"/>
          <w:lang w:val="ru-RU"/>
        </w:rPr>
        <w:t xml:space="preserve">Отечеству, приверженности нацио­нальным ценностям. </w:t>
      </w:r>
      <w:r w:rsidRPr="00A07373">
        <w:rPr>
          <w:rFonts w:ascii="Times New Roman" w:hAnsi="Times New Roman"/>
          <w:color w:val="000000"/>
          <w:sz w:val="28"/>
          <w:lang w:val="ru-RU"/>
        </w:rPr>
        <w:t>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коммуникации, вносит свой вклад в формирование метапредметных умений извлекать необходимые сведения, осмысливать, преобразовывать и применять их.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CF548D" w:rsidRPr="00A07373" w:rsidRDefault="00A07373">
      <w:pPr>
        <w:spacing w:after="0" w:line="264" w:lineRule="auto"/>
        <w:ind w:left="120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основной школе являются:</w:t>
      </w:r>
    </w:p>
    <w:p w:rsidR="00CF548D" w:rsidRPr="00A07373" w:rsidRDefault="00A0737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патриотизма, гражданственности, социальной ответственности, правового ­самосознания, приверженности базовым ценностям нашего народа;</w:t>
      </w:r>
    </w:p>
    <w:p w:rsidR="00CF548D" w:rsidRPr="00A07373" w:rsidRDefault="00A0737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 xml:space="preserve">развитие у обучающихся понимания приоритетности общенациональных интересов, приверженности правовым </w:t>
      </w:r>
      <w:r w:rsidRPr="00A07373">
        <w:rPr>
          <w:rFonts w:ascii="Times New Roman" w:hAnsi="Times New Roman"/>
          <w:color w:val="000000"/>
          <w:sz w:val="28"/>
          <w:lang w:val="ru-RU"/>
        </w:rPr>
        <w:lastRenderedPageBreak/>
        <w:t>принципам, закреплённым в Конституции Российской Федерации и законодательстве Российской Федерации;</w:t>
      </w:r>
    </w:p>
    <w:p w:rsidR="00CF548D" w:rsidRPr="00A07373" w:rsidRDefault="00A0737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:rsidR="00CF548D" w:rsidRPr="00A07373" w:rsidRDefault="00A0737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:rsidR="00CF548D" w:rsidRPr="00A07373" w:rsidRDefault="00A0737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:rsidR="00CF548D" w:rsidRPr="00A07373" w:rsidRDefault="00A0737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CF548D" w:rsidRPr="00A07373" w:rsidRDefault="00A0737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:rsidR="00CF548D" w:rsidRPr="00A07373" w:rsidRDefault="00CF548D">
      <w:pPr>
        <w:spacing w:after="0" w:line="264" w:lineRule="auto"/>
        <w:ind w:left="120"/>
        <w:jc w:val="both"/>
        <w:rPr>
          <w:lang w:val="ru-RU"/>
        </w:rPr>
      </w:pPr>
    </w:p>
    <w:p w:rsidR="00CF548D" w:rsidRPr="00A07373" w:rsidRDefault="00A07373">
      <w:pPr>
        <w:spacing w:after="0" w:line="264" w:lineRule="auto"/>
        <w:ind w:left="120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«ОБЩЕСТВОЗНАНИЕ» В УЧЕБНОМ ПЛАНЕ</w:t>
      </w:r>
    </w:p>
    <w:p w:rsidR="00CF548D" w:rsidRPr="00A07373" w:rsidRDefault="00CF548D">
      <w:pPr>
        <w:spacing w:after="0" w:line="264" w:lineRule="auto"/>
        <w:ind w:left="120"/>
        <w:jc w:val="both"/>
        <w:rPr>
          <w:lang w:val="ru-RU"/>
        </w:rPr>
      </w:pPr>
    </w:p>
    <w:p w:rsidR="00CF548D" w:rsidRPr="00A07373" w:rsidRDefault="00A07373">
      <w:pPr>
        <w:spacing w:after="0" w:line="264" w:lineRule="auto"/>
        <w:ind w:left="12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В соответствии с учебным планом обществознание изучается с 6 по 9 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</w:p>
    <w:p w:rsidR="00CF548D" w:rsidRPr="00A07373" w:rsidRDefault="00CF548D">
      <w:pPr>
        <w:rPr>
          <w:lang w:val="ru-RU"/>
        </w:rPr>
        <w:sectPr w:rsidR="00CF548D" w:rsidRPr="00A07373">
          <w:pgSz w:w="11906" w:h="16383"/>
          <w:pgMar w:top="1134" w:right="850" w:bottom="1134" w:left="1701" w:header="720" w:footer="720" w:gutter="0"/>
          <w:cols w:space="720"/>
        </w:sectPr>
      </w:pPr>
    </w:p>
    <w:p w:rsidR="00CF548D" w:rsidRPr="00A07373" w:rsidRDefault="00A07373">
      <w:pPr>
        <w:spacing w:after="0" w:line="264" w:lineRule="auto"/>
        <w:ind w:left="120"/>
        <w:jc w:val="both"/>
        <w:rPr>
          <w:lang w:val="ru-RU"/>
        </w:rPr>
      </w:pPr>
      <w:bookmarkStart w:id="6" w:name="block-1862730"/>
      <w:bookmarkEnd w:id="5"/>
      <w:r w:rsidRPr="00A0737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CF548D" w:rsidRPr="00A07373" w:rsidRDefault="00CF548D">
      <w:pPr>
        <w:spacing w:after="0" w:line="264" w:lineRule="auto"/>
        <w:ind w:left="120"/>
        <w:jc w:val="both"/>
        <w:rPr>
          <w:lang w:val="ru-RU"/>
        </w:rPr>
      </w:pPr>
    </w:p>
    <w:p w:rsidR="00CF548D" w:rsidRPr="00A07373" w:rsidRDefault="00A07373">
      <w:pPr>
        <w:spacing w:after="0" w:line="264" w:lineRule="auto"/>
        <w:ind w:left="120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F548D" w:rsidRPr="00A07373" w:rsidRDefault="00CF548D">
      <w:pPr>
        <w:spacing w:after="0" w:line="264" w:lineRule="auto"/>
        <w:ind w:left="120"/>
        <w:jc w:val="both"/>
        <w:rPr>
          <w:lang w:val="ru-RU"/>
        </w:rPr>
      </w:pP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Человек и его социальное окружение.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Биологическое и социальное в человеке. Черты сходства и различия человека и животного. Потребности человека (биологические, социальные, духовные). Способности человека.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Люди с ограниченными возможностями здоровья, их особые потребности и социальная позиция.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Цели и мотивы деятельности. Виды деятельности (игра, труд, учение). Познание человеком мира и самого себя как вид деятельности.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Право человека на образование. Школьное образование. Права и обязанности учащегося.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Общение. Цели и средства общения. Особенности общения подростков. Общение в современных условиях.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Отношения в малых группах. Групповые нормы и правила. Лидерство в группе. Межличностные отношения (деловые, личные).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Отношения в семье. Роль семьи в жизни человека и общества. Семейные традиции. Семейный досуг. Свободное время подростка.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Отношения с друзьями и сверстниками. Конфликты в межличностных отношениях.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Общество, в котором мы живём.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Что такое общество. Связь общества и природы. Устройство общественной жизни. Основные сферы жизни общества и их взаимодействие.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Социальные общности и группы. Положение человека в обществе.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Что такое экономика. Взаимосвязь жизни общества и его экономического развития. Виды экономической деятельности. Ресурсы и возможности экономики нашей страны.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 xml:space="preserve">Политическая жизнь общества. Россия – многонациональное государство. Государственная власть в нашей стране. Государственный Герб, Государственный Флаг, Государственный Гимн Российской Федерации. Наша страна в начале </w:t>
      </w:r>
      <w:r>
        <w:rPr>
          <w:rFonts w:ascii="Times New Roman" w:hAnsi="Times New Roman"/>
          <w:color w:val="000000"/>
          <w:sz w:val="28"/>
        </w:rPr>
        <w:t>XXI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 века. Место нашей Родины среди современных государств.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Культурная жизнь. Духовные ценности, традиционные ценности российского народа.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lastRenderedPageBreak/>
        <w:t>Развитие общества. Усиление взаимосвязей стран и народов в условиях современного общества.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Глобальные проблемы современности и возможности их решения усилиями международного сообщества и международных организаций.</w:t>
      </w:r>
    </w:p>
    <w:p w:rsidR="00CF548D" w:rsidRPr="00A07373" w:rsidRDefault="00CF548D">
      <w:pPr>
        <w:spacing w:after="0" w:line="264" w:lineRule="auto"/>
        <w:ind w:left="120"/>
        <w:jc w:val="both"/>
        <w:rPr>
          <w:lang w:val="ru-RU"/>
        </w:rPr>
      </w:pPr>
    </w:p>
    <w:p w:rsidR="00CF548D" w:rsidRPr="00A07373" w:rsidRDefault="00A07373">
      <w:pPr>
        <w:spacing w:after="0" w:line="264" w:lineRule="auto"/>
        <w:ind w:left="120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F548D" w:rsidRPr="00A07373" w:rsidRDefault="00CF548D">
      <w:pPr>
        <w:spacing w:after="0" w:line="264" w:lineRule="auto"/>
        <w:ind w:left="120"/>
        <w:jc w:val="both"/>
        <w:rPr>
          <w:lang w:val="ru-RU"/>
        </w:rPr>
      </w:pP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Социальные ценности и нормы.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Общественные ценности. Свобода и ответственность гражданина. Гражданственность и патриотизм. Гуманизм.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Социальные нормы как регуляторы общественной жизни и поведения человека в обществе. Виды социальных норм. Традиции и обычаи.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Принципы и нормы морали. Добро и зло. Нравственные чувства человека. Совесть и стыд.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Моральный выбор. Моральная оценка поведения людей и собственного поведения. Влияние моральных норм на общество и человека.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Право и его роль в жизни общества. Право и мораль.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Человек как участник правовых отношений.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Правоотношения и их особенности. Правовая норма. Участники правоотношений. Правоспособность и дееспособность. Правовая оценка поступков и деятельности человека. Правомерное поведение. Правовая культура личности.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Правонарушение и юридическая ответственность. Проступок и преступление. Опасность правонарушений для личности и общества.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Российской Федерации. Гарантия и защита прав и свобод человека и гражданина в Российской Федерации. Конституционные обязанности гражданина Российской Федерации. Права ребёнка и возможности их защиты.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Основы российского права.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– основной закон. Законы и подзаконные акты. Отрасли права.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Основы гражданского права. Физические и юридические лица в гражданском праве. Право собственности, защита прав собственности.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Основные виды гражданско-правовых договоров. Договор купли-продажи. Права потребителей и возможности их защиты. Несовершеннолетние как участники гражданско-правовых отношений.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Основы семейного права. Важность семьи в жизни человека, общества и государства. Условия заключения брака в Российской Федерации. Права и обязанности детей и родителей. Защита прав и интересов детей, оставшихся без попечения родителей.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lastRenderedPageBreak/>
        <w:t>Основы трудового права. Стороны трудовых отношений, их права и обязанности. Трудовой договор. Заключение и прекращение трудового договора. Рабочее время и время отдыха. Особенности правового статуса несовершеннолетних при осуществлении трудовой деятельности.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Виды юридической ответственности. Гражданско-правовые проступки и гражданско-правовая ответственность. Административные проступки и административная ответственность. Дисциплинарные проступки и дисциплинарная ответственность. Преступления и уголовная ответственность. Особенности юридической ответственности несовершеннолетних.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Правоохранительные органы в Российской Федерации. Структура правоохранительных органов Российской Федерации. Функции правоохранительных органов.</w:t>
      </w:r>
    </w:p>
    <w:p w:rsidR="00CF548D" w:rsidRPr="00A07373" w:rsidRDefault="00CF548D">
      <w:pPr>
        <w:spacing w:after="0" w:line="264" w:lineRule="auto"/>
        <w:ind w:left="120"/>
        <w:jc w:val="both"/>
        <w:rPr>
          <w:lang w:val="ru-RU"/>
        </w:rPr>
      </w:pPr>
    </w:p>
    <w:p w:rsidR="00CF548D" w:rsidRPr="00A07373" w:rsidRDefault="00A07373">
      <w:pPr>
        <w:spacing w:after="0" w:line="264" w:lineRule="auto"/>
        <w:ind w:left="120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F548D" w:rsidRPr="00A07373" w:rsidRDefault="00CF548D">
      <w:pPr>
        <w:spacing w:after="0" w:line="264" w:lineRule="auto"/>
        <w:ind w:left="120"/>
        <w:jc w:val="both"/>
        <w:rPr>
          <w:lang w:val="ru-RU"/>
        </w:rPr>
      </w:pP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Человек в экономических отношениях.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Экономическая жизнь общества. Потребности и ресурсы, ограниченность ресурсов. Экономический выбор.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Экономическая система и её функции. Собственность.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Производство – источник экономических благ. Факторы производства. Трудовая деятельность. Производительность труда. Разделение труда.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Предпринимательство. Виды и формы предпринимательской деятельности.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Обмен. Деньги и их функции. Торговля и её формы.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Рыночная экономика. Конкуренция. Спрос и предложение. Рыночное равновесие. Невидимая рука рынка. Многообразие рынков.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Предприятие в экономике. Издержки, выручка и прибыль. Как повысить эффективность производства.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Заработная плата и стимулирование труда. Занятость и безработица.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Финансовый рынок и посредники (банки, страховые компании, кредитные союзы, участники фондового рынка). Услуги финансовых посредников.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Основные типы финансовых инструментов: акции и облигации.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Банковские услуги, предоставляемые гражданам (депозит, кредит, платёжная карта, денежные переводы, обмен валюты). Дистанционное банковское обслуживание. Страховые услуги. Защита прав потребителя финансовых услуг.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 xml:space="preserve">Экономические функции домохозяйств. Потребление домашних хозяйств. Потребительские товары и товары длительного пользования. </w:t>
      </w:r>
      <w:r w:rsidRPr="00A07373">
        <w:rPr>
          <w:rFonts w:ascii="Times New Roman" w:hAnsi="Times New Roman"/>
          <w:color w:val="000000"/>
          <w:sz w:val="28"/>
          <w:lang w:val="ru-RU"/>
        </w:rPr>
        <w:lastRenderedPageBreak/>
        <w:t>Источники доходов и расходов семьи. Семейный бюджет. Личный финансовый план. Способы и формы сбережений.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Человек в мире культуры.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Культура, её многообразие и формы. Влияние духовной культуры на формирование личности. Современная молодёжная культура.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Наука. Естественные и социально-гуманитарные науки. Роль науки в развитии общества.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Образование. Личностная и общественная значимость образования в современном обществе. Образование в Российской Федерации. Самообразование.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Политика в сфере культуры и образования в Российской Федерации.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Что такое искусство. Виды искусств. Роль искусства в жизни человека и общества.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Роль информации и информационных технологий в современном мире. Информационная культура и информационная безопасность. Правила безопасного поведения в Интернете.</w:t>
      </w:r>
    </w:p>
    <w:p w:rsidR="00CF548D" w:rsidRPr="00A07373" w:rsidRDefault="00A07373">
      <w:pPr>
        <w:spacing w:after="0" w:line="264" w:lineRule="auto"/>
        <w:ind w:left="120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Человек в политическом измерении.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Политика и политическая власть. Государство – политическая организация общества. Признаки государства. Внутренняя и внешняя политика.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Форма государства. Монархия и республика – основные формы правления. Унитарное и федеративное государственно-территориальное устройство.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Политический режим и его виды.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Демократия, демократические ценности. Правовое государство и гражданское общество.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Участие граждан в политике. Выборы, референдум.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Политические партии, их роль в демократическом обществе. Общественно-политические организации.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Гражданин и государство.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lastRenderedPageBreak/>
        <w:t>Основы конституционного строя Российской Федерации. Россия – демократическое федеративное правовое государство с республиканской формой правления. Россия – социальное государство. Основные направления и приоритеты социальной политики российского государства. Россия – светское государство.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Законодательные, исполнительные и судебные органы государственной власти в Российской Федерации. Президент – глава государства Российская Федерация. Федеральное Собрание Российской Федерации: Государственная Дума и Совет Федерации. Правительство Российской Федерации. Судебная система в Российской Федерации. Конституционный Суд Российской Федерации. Верховный Суд Российской Федерации.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Государственное управление. Противодействие коррупции в Российской Федерации.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Местное самоуправление.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Человек в системе социальных отношений.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Социальная структура общества. Многообразие социальных общностей и групп.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Социальная мобильность.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Социальный статус человека в обществе. Социальные роли. Ролевой набор подростка.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Социализация личности.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Роль семьи в социализации личности. Функции семьи. Семейные ценности. Основные роли членов семьи.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Этнос и нация. Россия – многонациональное государство. Этносы и нации в диалоге культур.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Социальная политика Российского государства.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Социальные конфликты и пути их разрешения.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Отклоняющееся поведение. Опасность наркомании и алкоголизма для человека и общества. Профилактика негативных отклонений поведения. Социальная и личная значимость здорового образа жизни.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Человек в современном изменяющемся мире.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Информационное общество. Сущность глобализации. Причины, проявления и последствия глобализации, её противоречия. Глобальные проблемы и возможности их решения. Экологическая ситуация и способы её улучшения.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Молодёжь – активный участник общественной жизни. Волонтёрское движение.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Профессии настоящего и будущего. Непрерывное образование и карьера.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Здоровый образ жизни. Социальная и личная значимость здорового образа жизни. Мода и спорт.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Современные формы связи и коммуникации: как они изменили мир. Особенности общения в виртуальном пространстве.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Перспективы развития общества.</w:t>
      </w:r>
    </w:p>
    <w:p w:rsidR="00CF548D" w:rsidRPr="00A07373" w:rsidRDefault="00CF548D">
      <w:pPr>
        <w:rPr>
          <w:lang w:val="ru-RU"/>
        </w:rPr>
        <w:sectPr w:rsidR="00CF548D" w:rsidRPr="00A07373">
          <w:pgSz w:w="11906" w:h="16383"/>
          <w:pgMar w:top="1134" w:right="850" w:bottom="1134" w:left="1701" w:header="720" w:footer="720" w:gutter="0"/>
          <w:cols w:space="720"/>
        </w:sectPr>
      </w:pPr>
    </w:p>
    <w:p w:rsidR="00CF548D" w:rsidRPr="00A07373" w:rsidRDefault="00A07373">
      <w:pPr>
        <w:spacing w:after="0" w:line="264" w:lineRule="auto"/>
        <w:ind w:left="120"/>
        <w:jc w:val="both"/>
        <w:rPr>
          <w:lang w:val="ru-RU"/>
        </w:rPr>
      </w:pPr>
      <w:bookmarkStart w:id="7" w:name="block-1862734"/>
      <w:bookmarkEnd w:id="6"/>
      <w:r w:rsidRPr="00A0737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CF548D" w:rsidRPr="00A07373" w:rsidRDefault="00CF548D">
      <w:pPr>
        <w:spacing w:after="0" w:line="264" w:lineRule="auto"/>
        <w:ind w:left="120"/>
        <w:jc w:val="both"/>
        <w:rPr>
          <w:lang w:val="ru-RU"/>
        </w:rPr>
      </w:pP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Личностные и метапредметные результаты представлены с учётом особенностей преподавания обществознания в основной школе.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:rsidR="00CF548D" w:rsidRPr="00A07373" w:rsidRDefault="00A07373">
      <w:pPr>
        <w:spacing w:after="0" w:line="264" w:lineRule="auto"/>
        <w:ind w:left="120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F548D" w:rsidRPr="00A07373" w:rsidRDefault="00CF548D">
      <w:pPr>
        <w:spacing w:after="0" w:line="264" w:lineRule="auto"/>
        <w:ind w:left="120"/>
        <w:jc w:val="both"/>
        <w:rPr>
          <w:lang w:val="ru-RU"/>
        </w:rPr>
      </w:pP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взаимопомощи; активное </w:t>
      </w:r>
      <w:r w:rsidRPr="00A07373">
        <w:rPr>
          <w:rFonts w:ascii="Times New Roman" w:hAnsi="Times New Roman"/>
          <w:color w:val="000000"/>
          <w:sz w:val="28"/>
          <w:lang w:val="ru-RU"/>
        </w:rPr>
        <w:lastRenderedPageBreak/>
        <w:t>участие в школьном самоуправлении; готовность к участию в гуманитарной деятельности (волонтёрство, помощь людям, нуждающимся в ней).</w:t>
      </w: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 xml:space="preserve">умение принимать себя и других, не осуждая; 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</w:t>
      </w:r>
      <w:r w:rsidRPr="00A07373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взаимос­вязи природной, технологической и социальной сред; готовность к участию в практической деятельности экологической направленности.</w:t>
      </w: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способность обучающихся во взаимодействии в условиях неопределённости, открытость опыту и знаниям других;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</w:t>
      </w:r>
      <w:r w:rsidRPr="00A0737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CF548D" w:rsidRPr="00A07373" w:rsidRDefault="00CF548D">
      <w:pPr>
        <w:spacing w:after="0" w:line="264" w:lineRule="auto"/>
        <w:ind w:left="120"/>
        <w:jc w:val="both"/>
        <w:rPr>
          <w:lang w:val="ru-RU"/>
        </w:rPr>
      </w:pPr>
    </w:p>
    <w:p w:rsidR="00CF548D" w:rsidRPr="00A07373" w:rsidRDefault="00A07373">
      <w:pPr>
        <w:spacing w:after="0" w:line="264" w:lineRule="auto"/>
        <w:ind w:left="120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F548D" w:rsidRPr="00A07373" w:rsidRDefault="00CF548D">
      <w:pPr>
        <w:spacing w:after="0" w:line="264" w:lineRule="auto"/>
        <w:ind w:left="120"/>
        <w:jc w:val="both"/>
        <w:rPr>
          <w:lang w:val="ru-RU"/>
        </w:rPr>
      </w:pP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основной образовательной программы, формируемые при изучении обществознания: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1.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0737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социальных явлений и процессов;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lastRenderedPageBreak/>
        <w:t>предлагать критерии для выявления закономерностей и противоречий;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явлений и процессов; 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наи­более подходящий с учётом самостоятельно выделенных критериев).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2. Овладение универсальными учебными коммуникативными действиями.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lastRenderedPageBreak/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3. Овладение универсальными учебными регулятивными действиями.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и намерения другого;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CF548D" w:rsidRPr="00A07373" w:rsidRDefault="00CF548D">
      <w:pPr>
        <w:spacing w:after="0" w:line="264" w:lineRule="auto"/>
        <w:ind w:left="120"/>
        <w:jc w:val="both"/>
        <w:rPr>
          <w:lang w:val="ru-RU"/>
        </w:rPr>
      </w:pPr>
    </w:p>
    <w:p w:rsidR="00CF548D" w:rsidRPr="00A07373" w:rsidRDefault="00A07373">
      <w:pPr>
        <w:spacing w:after="0" w:line="264" w:lineRule="auto"/>
        <w:ind w:left="120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F548D" w:rsidRPr="00A07373" w:rsidRDefault="00CF548D">
      <w:pPr>
        <w:spacing w:after="0" w:line="264" w:lineRule="auto"/>
        <w:ind w:left="120"/>
        <w:jc w:val="both"/>
        <w:rPr>
          <w:lang w:val="ru-RU"/>
        </w:rPr>
      </w:pPr>
    </w:p>
    <w:p w:rsidR="00CF548D" w:rsidRPr="00A07373" w:rsidRDefault="00A07373">
      <w:pPr>
        <w:spacing w:after="0" w:line="264" w:lineRule="auto"/>
        <w:ind w:left="120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F548D" w:rsidRPr="00A07373" w:rsidRDefault="00CF548D">
      <w:pPr>
        <w:spacing w:after="0" w:line="264" w:lineRule="auto"/>
        <w:ind w:left="120"/>
        <w:jc w:val="both"/>
        <w:rPr>
          <w:lang w:val="ru-RU"/>
        </w:rPr>
      </w:pPr>
    </w:p>
    <w:p w:rsidR="00CF548D" w:rsidRPr="00A07373" w:rsidRDefault="00A07373">
      <w:pPr>
        <w:spacing w:after="0" w:line="264" w:lineRule="auto"/>
        <w:ind w:firstLine="600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Человек и его социальное окружение</w:t>
      </w:r>
    </w:p>
    <w:p w:rsidR="00CF548D" w:rsidRPr="00A07373" w:rsidRDefault="00A0737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осваивать и применять знания о социальных свойствах человека, формировании личности, деятельности человека и её видах, образовании, правах и обязанностях учащихся, общении и его правилах, особенностях взаимодействия человека с другими людьми;</w:t>
      </w:r>
    </w:p>
    <w:p w:rsidR="00CF548D" w:rsidRPr="00A07373" w:rsidRDefault="00A0737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характеризовать традиционные российские духовно-нравственные ценности на примерах семьи, семейных традиций; характеризовать основные потребности человека, показывать их индивидуальный характер; особенности личностного становления и социальной позиции людей с ограниченными возможностями здоровья; деятельность человека; образование и его значение для человека и общества;</w:t>
      </w:r>
    </w:p>
    <w:p w:rsidR="00CF548D" w:rsidRPr="00A07373" w:rsidRDefault="00A0737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приводить примеры деятельности людей, её различных мотивов и особенностей в современных условиях; малых групп, положения человека в группе; конфликтных ситуаций в малой группе и конструктивных разрешений конфликтов; проявлений лидерства, соперничества и сотрудничества людей в группах;</w:t>
      </w:r>
    </w:p>
    <w:p w:rsidR="00CF548D" w:rsidRPr="00A07373" w:rsidRDefault="00A0737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классифицировать по разным признакам виды деятельности человека, потребности людей;</w:t>
      </w:r>
    </w:p>
    <w:p w:rsidR="00CF548D" w:rsidRPr="00A07373" w:rsidRDefault="00A0737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сравнивать понятия «индивид», «индивидуальность», «личность»; свойства человека и животных; виды деятельности (игра, труд, учение);</w:t>
      </w:r>
    </w:p>
    <w:p w:rsidR="00CF548D" w:rsidRPr="00A07373" w:rsidRDefault="00A0737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устанавливать и объяснять взаимосвязи людей в малых группах; целей, способов и результатов деятельности, целей и средств общения;</w:t>
      </w:r>
    </w:p>
    <w:p w:rsidR="00CF548D" w:rsidRPr="00A07373" w:rsidRDefault="00A0737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 xml:space="preserve">использовать полученные знания для объяснения (устного и письменного) сущности общения как социального явления, познания </w:t>
      </w:r>
      <w:r w:rsidRPr="00A07373">
        <w:rPr>
          <w:rFonts w:ascii="Times New Roman" w:hAnsi="Times New Roman"/>
          <w:color w:val="000000"/>
          <w:sz w:val="28"/>
          <w:lang w:val="ru-RU"/>
        </w:rPr>
        <w:lastRenderedPageBreak/>
        <w:t>человеком мира и самого себя как вида деятельности, роли непрерывного образования, значения личного социального опыта при осуществлении образовательной деятельности и общения в школе, семье, группе сверстников;</w:t>
      </w:r>
    </w:p>
    <w:p w:rsidR="00CF548D" w:rsidRPr="00A07373" w:rsidRDefault="00A0737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здоровья, к различным способам выражения личной индивидуальности, к различным формам неформального общения подростков;</w:t>
      </w:r>
    </w:p>
    <w:p w:rsidR="00CF548D" w:rsidRPr="00A07373" w:rsidRDefault="00A0737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решать познавательные и практические задачи, касающиеся прав и обязанностей учащегося; отражающие особенности ­отношений в семье, со сверстниками, старшими и младшими;</w:t>
      </w:r>
    </w:p>
    <w:p w:rsidR="00CF548D" w:rsidRPr="00A07373" w:rsidRDefault="00A0737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овладевать смысловым чтением текстов обществоведческой тематики, в том числе извлечений из Закона «Об образовании в Российской Федерации»; составлять на их основе план, преобразовывать текстовую информацию в таблицу, схему;</w:t>
      </w:r>
    </w:p>
    <w:p w:rsidR="00CF548D" w:rsidRPr="00A07373" w:rsidRDefault="00A0737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искать и извлекать информацию о связи поколений в нашем обществе, об особенностях подросткового возраста, о правах и обязанностях учащегося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CF548D" w:rsidRPr="00A07373" w:rsidRDefault="00A0737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социальную информацию о человеке и его социальном окружении из адаптированных источников (в том числе учебных материалов) и публикаций в СМИ;</w:t>
      </w:r>
    </w:p>
    <w:p w:rsidR="00CF548D" w:rsidRPr="00A07373" w:rsidRDefault="00A0737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оценивать собственные поступки и поведение других людей в ходе общения, в ситуациях взаимодействия с людьми с ограниченными возможностями здоровья; оценивать своё отношение к учёбе как важному виду деятельности;</w:t>
      </w:r>
    </w:p>
    <w:p w:rsidR="00CF548D" w:rsidRPr="00A07373" w:rsidRDefault="00A0737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полученных знаний в практической деятельности, в повседневной жизни для выстраивания отношений с представителями старших поколений, со сверстниками и младшими по возрасту, активного участия в жизни школы и класса;</w:t>
      </w:r>
    </w:p>
    <w:p w:rsidR="00CF548D" w:rsidRPr="00A07373" w:rsidRDefault="00A0737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приобретать опыт совместной деятельности,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</w:r>
    </w:p>
    <w:p w:rsidR="00CF548D" w:rsidRDefault="00A0737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Общество, в котором мы живём</w:t>
      </w:r>
    </w:p>
    <w:p w:rsidR="00CF548D" w:rsidRPr="00A07373" w:rsidRDefault="00A0737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lastRenderedPageBreak/>
        <w:t>осваивать и применять знания об обществе и природе, положении человека в обществе; процессах и явлениях в экономической жизни общества; явлениях в политической жизни общества, о народах России, о государственной власти в Российской Федерации; культуре и духовной жизни; типах общества, глобальных проблемах;</w:t>
      </w:r>
    </w:p>
    <w:p w:rsidR="00CF548D" w:rsidRPr="00A07373" w:rsidRDefault="00A0737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характеризовать устройство общества, российское государство, высшие органы государственной власти в Российской Федерации, традиционные российские духовно-нравственные ценности, особенности информационного общества;</w:t>
      </w:r>
    </w:p>
    <w:p w:rsidR="00CF548D" w:rsidRPr="00A07373" w:rsidRDefault="00A0737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приводить примеры разного положения людей в обществе, видов экономической деятельности, глобальных проблем;</w:t>
      </w:r>
    </w:p>
    <w:p w:rsidR="00CF548D" w:rsidRPr="00A07373" w:rsidRDefault="00A0737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классифицировать социальные общности и группы;</w:t>
      </w:r>
    </w:p>
    <w:p w:rsidR="00CF548D" w:rsidRPr="00A07373" w:rsidRDefault="00A0737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сравнивать социальные общности и группы, положение в об­ществе различных людей; различные формы хозяйствования;</w:t>
      </w:r>
    </w:p>
    <w:p w:rsidR="00CF548D" w:rsidRPr="00A07373" w:rsidRDefault="00A0737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устанавливать взаимодействия общества и природы, человека и общества, деятельности основных участников экономики;</w:t>
      </w:r>
    </w:p>
    <w:p w:rsidR="00CF548D" w:rsidRPr="00A07373" w:rsidRDefault="00A0737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объяснения (устного и письменного) влияния природы на общество и общества на природу сущности и взаимосвязей явлений, процессов социальной действительности;</w:t>
      </w:r>
    </w:p>
    <w:p w:rsidR="00CF548D" w:rsidRPr="00A07373" w:rsidRDefault="00A0737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определять и аргументировать с опорой на обществоведческие знания, факты общественной жизни и личный социальный опыт своё отношение к проблемам взаимодействия человека и природы, сохранению духовных ценностей российского народа;</w:t>
      </w:r>
    </w:p>
    <w:p w:rsidR="00CF548D" w:rsidRPr="00A07373" w:rsidRDefault="00A0737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решать познавательные и практические задачи (в том числе задачи, отражающие возможности юного гражданина внести свой вклад в решение экологической проблемы);</w:t>
      </w:r>
    </w:p>
    <w:p w:rsidR="00CF548D" w:rsidRPr="00A07373" w:rsidRDefault="00A0737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овладевать смысловым чтением текстов обществоведческой тематики, касающихся отношений человека и природы, уст­ройства общественной жизни, основных сфер жизни общества;</w:t>
      </w:r>
    </w:p>
    <w:p w:rsidR="00CF548D" w:rsidRPr="00A07373" w:rsidRDefault="00A0737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извлекать информацию из разных источников о человеке и обществе, включая информацию о народах России;</w:t>
      </w:r>
    </w:p>
    <w:p w:rsidR="00CF548D" w:rsidRPr="00A07373" w:rsidRDefault="00A0737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социальную информацию, включая экономико-статистическую, из адаптированных источников (в том числе учебных материалов) и публикаций в СМИ; используя обществоведческие знания, формулировать выводы;</w:t>
      </w:r>
    </w:p>
    <w:p w:rsidR="00CF548D" w:rsidRPr="00A07373" w:rsidRDefault="00A0737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оценивать собственные поступки и поведение других людей с точки зрения их соответствия духовным традициям общества;</w:t>
      </w:r>
    </w:p>
    <w:p w:rsidR="00CF548D" w:rsidRPr="00A07373" w:rsidRDefault="00A0737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полученные знания, включая основы финансовой грамотности, в практической деятельности, направленной на охрану природы; защиту прав потребителя (в том числе потребителя финансовых услуг), на соблюдение традиций общества, в котором мы живём;</w:t>
      </w:r>
    </w:p>
    <w:p w:rsidR="00CF548D" w:rsidRPr="00A07373" w:rsidRDefault="00A0737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осуществлять совместную деятельность, включая взаимодействие с людьми другой культуры, национальной и религиозной принадлежности на основе взаимопонимания между людьми разных культур; осознавать ценность культуры и традиций народов России.</w:t>
      </w:r>
    </w:p>
    <w:p w:rsidR="00CF548D" w:rsidRPr="00A07373" w:rsidRDefault="00CF548D">
      <w:pPr>
        <w:spacing w:after="0" w:line="264" w:lineRule="auto"/>
        <w:ind w:left="120"/>
        <w:jc w:val="both"/>
        <w:rPr>
          <w:lang w:val="ru-RU"/>
        </w:rPr>
      </w:pPr>
    </w:p>
    <w:p w:rsidR="00CF548D" w:rsidRDefault="00A0737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CF548D" w:rsidRDefault="00CF548D">
      <w:pPr>
        <w:spacing w:after="0" w:line="264" w:lineRule="auto"/>
        <w:ind w:left="120"/>
        <w:jc w:val="both"/>
      </w:pPr>
    </w:p>
    <w:p w:rsidR="00CF548D" w:rsidRDefault="00A0737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Социальные ценности и нормы</w:t>
      </w:r>
    </w:p>
    <w:p w:rsidR="00CF548D" w:rsidRPr="00A07373" w:rsidRDefault="00A0737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 знания о социальных ценностях; о содержании и значении социальных норм, регулирующих общественные отношения;</w:t>
      </w:r>
    </w:p>
    <w:p w:rsidR="00CF548D" w:rsidRPr="00A07373" w:rsidRDefault="00A0737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характеризовать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 традиционные российские духовно-нравственные ценности (в том числе защита человеческой жизни, прав и свобод человека, гуманизм, милосердие); моральные нормы и их роль в жизни общества;</w:t>
      </w:r>
    </w:p>
    <w:p w:rsidR="00CF548D" w:rsidRPr="00A07373" w:rsidRDefault="00A0737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приводить примеры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 гражданственности и патриотизма; ситуаций морального выбора; ситуаций, регулируемых различными видами социальных норм;</w:t>
      </w:r>
    </w:p>
    <w:p w:rsidR="00CF548D" w:rsidRPr="00A07373" w:rsidRDefault="00A0737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>социальные нормы, их существенные признаки и элементы;</w:t>
      </w:r>
    </w:p>
    <w:p w:rsidR="00CF548D" w:rsidRPr="00A07373" w:rsidRDefault="00A0737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>отдельные виды социальных норм;</w:t>
      </w:r>
    </w:p>
    <w:p w:rsidR="00CF548D" w:rsidRPr="00A07373" w:rsidRDefault="00A0737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 влияние социальных норм на общество и человека;</w:t>
      </w:r>
    </w:p>
    <w:p w:rsidR="00CF548D" w:rsidRPr="00A07373" w:rsidRDefault="00A0737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(устного и письменного) сущности социальных норм;</w:t>
      </w:r>
    </w:p>
    <w:p w:rsidR="00CF548D" w:rsidRPr="00A07373" w:rsidRDefault="00A0737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явлениям социальной действительности с точки зрения социальных ценностей; к социальным нормам как регуляторам общественной жизни и поведения человека в обществе; </w:t>
      </w:r>
    </w:p>
    <w:p w:rsidR="00CF548D" w:rsidRPr="00A07373" w:rsidRDefault="00A0737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A07373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действие социальных норм как регуляторов общественной жизни и поведения человека;</w:t>
      </w:r>
    </w:p>
    <w:p w:rsidR="00CF548D" w:rsidRPr="00A07373" w:rsidRDefault="00A0737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>смысловым чтением текстов обществоведческой тематики, касающихся гуманизма, гражданственности, патриотизма;</w:t>
      </w:r>
    </w:p>
    <w:p w:rsidR="00CF548D" w:rsidRPr="00A07373" w:rsidRDefault="00A0737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извлекать </w:t>
      </w:r>
      <w:r w:rsidRPr="00A07373">
        <w:rPr>
          <w:rFonts w:ascii="Times New Roman" w:hAnsi="Times New Roman"/>
          <w:color w:val="000000"/>
          <w:sz w:val="28"/>
          <w:lang w:val="ru-RU"/>
        </w:rPr>
        <w:t>информацию из разных источников о принципах и нормах морали, проблеме морального выбора;</w:t>
      </w:r>
    </w:p>
    <w:p w:rsidR="00CF548D" w:rsidRPr="00A07373" w:rsidRDefault="00A0737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­социальную информацию из адаптированных источников (в том числе учебных материалов) и публикаций в СМИ, ­соотносить её с собственными знаниями о моральном и правовом регулировании поведения человека;</w:t>
      </w:r>
    </w:p>
    <w:p w:rsidR="00CF548D" w:rsidRPr="00A07373" w:rsidRDefault="00A0737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>собственные поступки, поведение людей с точки зрения их соответствия нормам морали;</w:t>
      </w:r>
    </w:p>
    <w:p w:rsidR="00CF548D" w:rsidRPr="00A07373" w:rsidRDefault="00A0737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полученные знания о социальных нормах в повседневной жизни; </w:t>
      </w:r>
    </w:p>
    <w:p w:rsidR="00CF548D" w:rsidRPr="00A07373" w:rsidRDefault="00A0737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самостоятельно заполнять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(заявление);</w:t>
      </w:r>
    </w:p>
    <w:p w:rsidR="00CF548D" w:rsidRPr="00A07373" w:rsidRDefault="00A0737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A07373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</w:r>
    </w:p>
    <w:p w:rsidR="00CF548D" w:rsidRDefault="00A0737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как участник правовых отношений</w:t>
      </w:r>
    </w:p>
    <w:p w:rsidR="00CF548D" w:rsidRPr="00A07373" w:rsidRDefault="00A0737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 знания о сущности права, о правоотношении как социальном и юридическом явлении; правовых нормах, регулирующих типичные для несовершеннолетнего и членов его семьи общественные отношения; правовом статусе гражданина Российской Федерации (в том числе несовершеннолетнего); правонарушениях и их опасности для личности и общества;</w:t>
      </w:r>
    </w:p>
    <w:p w:rsidR="00CF548D" w:rsidRPr="00A07373" w:rsidRDefault="00A0737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>право как регулятор общественных отношений, конституционные права и обязанности гражданина Российской Федерации, права ребёнка в Российской Федерации;</w:t>
      </w:r>
    </w:p>
    <w:p w:rsidR="00CF548D" w:rsidRPr="00A07373" w:rsidRDefault="00A0737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A07373">
        <w:rPr>
          <w:rFonts w:ascii="Times New Roman" w:hAnsi="Times New Roman"/>
          <w:color w:val="000000"/>
          <w:sz w:val="28"/>
          <w:lang w:val="ru-RU"/>
        </w:rPr>
        <w:t>примеры и моделировать ситуации, в которых возникают правоотношения, и ситуации, связанные с правонарушениями и наступлением юридической ответственности; способы защиты прав ребёнка в Российской Федерации; примеры, поясняющие опасность правонарушений для личности и общества;</w:t>
      </w:r>
    </w:p>
    <w:p w:rsidR="00CF548D" w:rsidRPr="00A07373" w:rsidRDefault="00A0737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>по разным признакам (в том числе устанавливать существенный признак классификации) нормы права, выделяя существенные признаки;</w:t>
      </w:r>
    </w:p>
    <w:p w:rsidR="00CF548D" w:rsidRPr="00A07373" w:rsidRDefault="00A0737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>(в том числе устанавливать основания для сравнения) проступок и преступление, дееспособность малолетних в возрасте от 6 до 14 лет и несовершеннолетних в возрасте от 14 до 18 лет;</w:t>
      </w:r>
    </w:p>
    <w:p w:rsidR="00CF548D" w:rsidRPr="00A07373" w:rsidRDefault="00A0737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lastRenderedPageBreak/>
        <w:t>устанавливать и объяснять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 взаимосвязи, включая взаимодействия гражданина и государства, между правовым поведением и культурой личности; между особенностями дееспособности несовершеннолетнего и его юридической ответственностью;</w:t>
      </w:r>
    </w:p>
    <w:p w:rsidR="00CF548D" w:rsidRPr="00A07373" w:rsidRDefault="00A0737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сущности права, роли права в обществе, необходимости правомерного поведения, включая налоговое поведение и противодействие коррупции, различий между правомерным и противоправным поведением, проступком и преступлением; для осмысления личного социального опыта при исполнении типичных для несовершеннолетнего социальных ролей (члена семьи, учащегося, члена ученической общественной организации); </w:t>
      </w:r>
    </w:p>
    <w:p w:rsidR="00CF548D" w:rsidRPr="00A07373" w:rsidRDefault="00A0737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определять </w:t>
      </w:r>
      <w:r w:rsidRPr="00A07373">
        <w:rPr>
          <w:rFonts w:ascii="Times New Roman" w:hAnsi="Times New Roman"/>
          <w:color w:val="000000"/>
          <w:sz w:val="28"/>
          <w:lang w:val="ru-RU"/>
        </w:rPr>
        <w:t>и аргументировать с опорой на обществоведческие знания, факты общественной жизни и личный социальный опыт своё отношение к роли правовых норм как регуляторов общественной жизни и поведения человека;</w:t>
      </w:r>
    </w:p>
    <w:p w:rsidR="00CF548D" w:rsidRPr="00A07373" w:rsidRDefault="00A0737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отражающие действие правовых норм как регуляторов общественной жизни и поведения человека, анализировать жизненные ситуации и принимать решения, связанные с исполнением типичных для несовершеннолетнего социальных ролей (члена семьи, учащегося, члена ученической общественной организации); </w:t>
      </w:r>
    </w:p>
    <w:p w:rsidR="00CF548D" w:rsidRPr="00A07373" w:rsidRDefault="00A0737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обществоведческой тематики: отбирать информацию из фрагментов Конституции Российской Федерации и других нормативных правовых актов, из предложенных учителем источников о правах и обязанностях граждан, гарантиях и защите прав и свобод человека и гражданина в Российской Федерации, о правах ребёнка и способах их защиты и составлять на их основе план, преобразовывать текстовую информацию в таблицу, схему; </w:t>
      </w:r>
    </w:p>
    <w:p w:rsidR="00CF548D" w:rsidRPr="00A07373" w:rsidRDefault="00A0737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права и значении правовых норм, о правовой культуре, о гарантиях и защите прав и свобод человека и гражданина в Российской Федерации,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CF548D" w:rsidRPr="00A07373" w:rsidRDefault="00A0737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оценивать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из адаптированных источников (в том числе учебных материалов) и публикаций СМИ, соотносить её с </w:t>
      </w:r>
      <w:r w:rsidRPr="00A07373">
        <w:rPr>
          <w:rFonts w:ascii="Times New Roman" w:hAnsi="Times New Roman"/>
          <w:color w:val="000000"/>
          <w:sz w:val="28"/>
          <w:lang w:val="ru-RU"/>
        </w:rPr>
        <w:lastRenderedPageBreak/>
        <w:t>собственными знаниями о правовом регулировании поведения человека, личным социальным опытом; используя обществоведческие знания, формулировать выводы, подкрепляя их аргументами;</w:t>
      </w:r>
    </w:p>
    <w:p w:rsidR="00CF548D" w:rsidRPr="00A07373" w:rsidRDefault="00A0737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оценивать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 собственные поступки и поведение других людей с точки зрения их соответствия правовым нормам: выражать свою точку зрения, участвовать в дискуссии; </w:t>
      </w:r>
    </w:p>
    <w:p w:rsidR="00CF548D" w:rsidRPr="00A07373" w:rsidRDefault="00A0737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полученные знания о праве и правовых нормах в практической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 (для реализации и защиты прав человека и гражданина, прав потребителя, выбора профессии и оценки собственных перспектив в профессиональной сфере с учётом приобретённых представлений о профессиях в сфере права, включая деятельность правоохранительных органов);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 </w:t>
      </w:r>
    </w:p>
    <w:p w:rsidR="00CF548D" w:rsidRPr="00A07373" w:rsidRDefault="00A0737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заполнять </w:t>
      </w:r>
      <w:r w:rsidRPr="00A07373">
        <w:rPr>
          <w:rFonts w:ascii="Times New Roman" w:hAnsi="Times New Roman"/>
          <w:color w:val="000000"/>
          <w:sz w:val="28"/>
          <w:lang w:val="ru-RU"/>
        </w:rPr>
        <w:t>форму (в том числе электронную) и составлять простейший документ при получении паспорта гражданина Российской Федерации;</w:t>
      </w:r>
    </w:p>
    <w:p w:rsidR="00CF548D" w:rsidRPr="00A07373" w:rsidRDefault="00A0737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A07373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CF548D" w:rsidRDefault="00A0737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Основы российского права</w:t>
      </w:r>
    </w:p>
    <w:p w:rsidR="00CF548D" w:rsidRPr="00A07373" w:rsidRDefault="00A0737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 знания о Конституции Российской Федерации, других нормативных правовых актах, содержании и значении правовых норм, об отраслях права, о правовых нормах, регулирующих типичные для несовершеннолетнего и членов его семьи общественные отношения (в гражданском, трудовом и семейном, административном, уголовном праве); о защите прав несовершеннолетних; о юридической ответственности (гражданско-правовой, дисциплинарной, административной, уголовной); о правоохранительных органах; об обеспечении безопасности личности, общества и государства, в том числе от терроризма и экстремизма; </w:t>
      </w:r>
    </w:p>
    <w:p w:rsidR="00CF548D" w:rsidRPr="00A07373" w:rsidRDefault="00A0737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роль Конституции Российской Федерации в системе российского права; правоохранительных органов в защите </w:t>
      </w:r>
      <w:r w:rsidRPr="00A07373">
        <w:rPr>
          <w:rFonts w:ascii="Times New Roman" w:hAnsi="Times New Roman"/>
          <w:color w:val="000000"/>
          <w:sz w:val="28"/>
          <w:lang w:val="ru-RU"/>
        </w:rPr>
        <w:lastRenderedPageBreak/>
        <w:t>правопорядка, обеспечении социальной стабильности и справедливости; гражданско-правовые отношения, сущность семейных правоотношений; способы защиты интересов и прав детей, оставшихся без попечения родителей; содержание трудового договора, виды правонарушений и виды наказаний;</w:t>
      </w:r>
    </w:p>
    <w:p w:rsidR="00CF548D" w:rsidRPr="00A07373" w:rsidRDefault="00A0737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примеры законов и подзаконных актов и моделировать ситуации, регулируемые нормами гражданского, трудового, семейного, административного и уголовного права, в том числе связанные с применением санкций за совершённые правонарушения; </w:t>
      </w:r>
    </w:p>
    <w:p w:rsidR="00CF548D" w:rsidRPr="00A07373" w:rsidRDefault="00A0737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>по разным признакам виды нормативных правовых актов, виды правонарушений и юридической ответственности по отраслям права (в том числе устанавливать существенный признак классификации);</w:t>
      </w:r>
    </w:p>
    <w:p w:rsidR="00CF548D" w:rsidRPr="00A07373" w:rsidRDefault="00A0737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>(в том числе устанавливать основания для сравнения) сферы регулирования различных отраслей права (гражданского, трудового, семейного, административного и уголовного), права и обязанности работника и работодателя, имущественные и личные неимущественные отношения;</w:t>
      </w:r>
    </w:p>
    <w:p w:rsidR="00CF548D" w:rsidRPr="00A07373" w:rsidRDefault="00A0737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 взаимосвязи прав и обязанностей работника и работодателя, прав и обязанностей членов семьи; традиционных российских ценностей и личных неимущественных отношений в семье;</w:t>
      </w:r>
    </w:p>
    <w:p w:rsidR="00CF548D" w:rsidRPr="00A07373" w:rsidRDefault="00A0737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полученные знания об отраслях права в решении учебных задач: для объяснения взаимосвязи гражданской правоспособности и дееспособности; значения семьи в жизни человека, общества и государства; социальной опасности и неприемлемости уголовных и административных правонарушений, экстремизма, терроризма, коррупции и необходимости противостоять им; </w:t>
      </w:r>
    </w:p>
    <w:p w:rsidR="00CF548D" w:rsidRPr="00A07373" w:rsidRDefault="00A0737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 своё отношение к защите прав участников трудовых отношений с опорой на знания в области трудового права, к правонарушениям, формулировать аргументированные выводы о недопустимости нарушения правовых норм;</w:t>
      </w:r>
    </w:p>
    <w:p w:rsidR="00CF548D" w:rsidRPr="00A07373" w:rsidRDefault="00A0737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A07373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типичные взаимодействия, регулируемые нормами гражданского, трудового, семейного, административного и уголовного права;</w:t>
      </w:r>
    </w:p>
    <w:p w:rsidR="00CF548D" w:rsidRPr="00A07373" w:rsidRDefault="00A0737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обществоведческой тематики: отбирать информацию из фрагментов нормативных </w:t>
      </w:r>
      <w:r w:rsidRPr="00A0737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правовых актов (Гражданский кодекс Российской Федерации, Семейный кодекс Российской Федерации, Трудовой кодекс Российской Федерации, Кодекс Российской Федерации об административных правонарушениях, Уголовный кодекс Российской Федерации), из предложенных учителем источников о правовых нормах, правоотношениях и специфике их регулирования, преобразовывать текстовую информацию в таблицу, схему; </w:t>
      </w:r>
    </w:p>
    <w:p w:rsidR="00CF548D" w:rsidRPr="00A07373" w:rsidRDefault="00A0737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 информацию по правовой тематике в сфере гражданского, трудового, семейного, административного и уголовного права: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:rsidR="00CF548D" w:rsidRPr="00A07373" w:rsidRDefault="00A0737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оценивать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 ­социальную информацию из адаптированных источников(в том числе учебных материалов) и публикаций СМИ, соотносить её с собственными знаниями об отраслях права (гражданского, трудового, семейного, административного и уголовного) и личным социальным опытом; используя обществоведческие знания, формулировать выводы, подкрепляя их аргументами, о применении санкций за совершённые правонарушения, о юридической ответственности несовершеннолетних; </w:t>
      </w:r>
    </w:p>
    <w:p w:rsidR="00CF548D" w:rsidRPr="00A07373" w:rsidRDefault="00A0737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 других людей с точки зрения их соответствия нормам гражданского, трудового, семейного, административного и уголовного права; </w:t>
      </w:r>
    </w:p>
    <w:p w:rsidR="00CF548D" w:rsidRPr="00A07373" w:rsidRDefault="00A0737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>полученные знания о нормах гражданского, трудового, семейного, административного и уголовного права в практической деятельности (выполнять проблемные задания, индивидуальные и групповые проекты), в повседневной жизни для осознанного выполнения обязанностей, правомерного поведения, реализации и защиты своих прав;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</w:t>
      </w:r>
    </w:p>
    <w:p w:rsidR="00CF548D" w:rsidRPr="00A07373" w:rsidRDefault="00A0737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заполнять </w:t>
      </w:r>
      <w:r w:rsidRPr="00A07373">
        <w:rPr>
          <w:rFonts w:ascii="Times New Roman" w:hAnsi="Times New Roman"/>
          <w:color w:val="000000"/>
          <w:sz w:val="28"/>
          <w:lang w:val="ru-RU"/>
        </w:rPr>
        <w:t>форму (в том числе электронную) и составлять простейший документ (заявление о приёме на работу);</w:t>
      </w:r>
    </w:p>
    <w:p w:rsidR="00CF548D" w:rsidRPr="00A07373" w:rsidRDefault="00A0737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</w:t>
      </w:r>
      <w:r w:rsidRPr="00A07373">
        <w:rPr>
          <w:rFonts w:ascii="Times New Roman" w:hAnsi="Times New Roman"/>
          <w:color w:val="000000"/>
          <w:sz w:val="28"/>
          <w:lang w:val="ru-RU"/>
        </w:rPr>
        <w:lastRenderedPageBreak/>
        <w:t>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CF548D" w:rsidRPr="00A07373" w:rsidRDefault="00CF548D">
      <w:pPr>
        <w:spacing w:after="0" w:line="264" w:lineRule="auto"/>
        <w:ind w:left="120"/>
        <w:jc w:val="both"/>
        <w:rPr>
          <w:lang w:val="ru-RU"/>
        </w:rPr>
      </w:pPr>
    </w:p>
    <w:p w:rsidR="00CF548D" w:rsidRDefault="00A0737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CF548D" w:rsidRDefault="00CF548D">
      <w:pPr>
        <w:spacing w:after="0" w:line="264" w:lineRule="auto"/>
        <w:ind w:left="120"/>
        <w:jc w:val="both"/>
      </w:pPr>
    </w:p>
    <w:p w:rsidR="00CF548D" w:rsidRDefault="00A0737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экономических отношениях</w:t>
      </w:r>
    </w:p>
    <w:p w:rsidR="00CF548D" w:rsidRPr="00A07373" w:rsidRDefault="00A0737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конкуренции; </w:t>
      </w:r>
    </w:p>
    <w:p w:rsidR="00CF548D" w:rsidRPr="00A07373" w:rsidRDefault="00A0737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>способы координации хозяйственной жизни в различных экономических системах; объекты спроса и предложения на рынке труда и финансовом рынке; функции денег;</w:t>
      </w:r>
    </w:p>
    <w:p w:rsidR="00CF548D" w:rsidRPr="00A07373" w:rsidRDefault="00A0737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A07373">
        <w:rPr>
          <w:rFonts w:ascii="Times New Roman" w:hAnsi="Times New Roman"/>
          <w:color w:val="000000"/>
          <w:sz w:val="28"/>
          <w:lang w:val="ru-RU"/>
        </w:rPr>
        <w:t>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производства;</w:t>
      </w:r>
    </w:p>
    <w:p w:rsidR="00CF548D" w:rsidRPr="00A07373" w:rsidRDefault="00A0737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>(в том числе устанавливать существенный признак классификации) механизмы государственного регулирования экономики;</w:t>
      </w:r>
    </w:p>
    <w:p w:rsidR="00CF548D" w:rsidRDefault="00A07373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 xml:space="preserve">различные способы хозяйствования; </w:t>
      </w:r>
    </w:p>
    <w:p w:rsidR="00CF548D" w:rsidRPr="00A07373" w:rsidRDefault="00A0737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 связи политических потрясений и социально-экономических кризисов в государстве;</w:t>
      </w:r>
    </w:p>
    <w:p w:rsidR="00CF548D" w:rsidRPr="00A07373" w:rsidRDefault="00A0737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:rsidR="00CF548D" w:rsidRPr="00A07373" w:rsidRDefault="00A0737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бизнеса; </w:t>
      </w:r>
    </w:p>
    <w:p w:rsidR="00CF548D" w:rsidRPr="00A07373" w:rsidRDefault="00A0737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ресурсов; с использованием </w:t>
      </w:r>
      <w:r w:rsidRPr="00A0737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различных способов повышения эффективности производства; отражающие типичные ситуации и социальные взаимодействия в сфере экономической деятельности; отражающие процессы; </w:t>
      </w:r>
    </w:p>
    <w:p w:rsidR="00CF548D" w:rsidRPr="00A07373" w:rsidRDefault="00A0737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>смысловым чтением, преобразовывать текстовую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предпринимательской деятельности, экономических и социальных последствиях безрабо­тицы;</w:t>
      </w:r>
    </w:p>
    <w:p w:rsidR="00CF548D" w:rsidRPr="00A07373" w:rsidRDefault="00A0737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информацию из адаптированных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мошенничества; </w:t>
      </w:r>
    </w:p>
    <w:p w:rsidR="00CF548D" w:rsidRPr="00A07373" w:rsidRDefault="00A0737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конкретизировать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аргументами;</w:t>
      </w:r>
    </w:p>
    <w:p w:rsidR="00CF548D" w:rsidRPr="00A07373" w:rsidRDefault="00A0737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финансовых мошенничеств, применения недобросовестных практик); </w:t>
      </w:r>
    </w:p>
    <w:p w:rsidR="00CF548D" w:rsidRPr="00A07373" w:rsidRDefault="00A0737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бюджета;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 </w:t>
      </w:r>
    </w:p>
    <w:p w:rsidR="00CF548D" w:rsidRPr="00A07373" w:rsidRDefault="00A0737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опыт составления простейших документов (личный финансовый план, заявление, резюме); </w:t>
      </w:r>
    </w:p>
    <w:p w:rsidR="00CF548D" w:rsidRPr="00A07373" w:rsidRDefault="00A0737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осуществлять </w:t>
      </w:r>
      <w:r w:rsidRPr="00A07373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:rsidR="00CF548D" w:rsidRDefault="00A0737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мире культуры</w:t>
      </w:r>
    </w:p>
    <w:p w:rsidR="00CF548D" w:rsidRPr="00A07373" w:rsidRDefault="00A0737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:rsidR="00CF548D" w:rsidRPr="00A07373" w:rsidRDefault="00A0737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 </w:t>
      </w:r>
    </w:p>
    <w:p w:rsidR="00CF548D" w:rsidRPr="00A07373" w:rsidRDefault="00A0737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безопасности; </w:t>
      </w:r>
    </w:p>
    <w:p w:rsidR="00CF548D" w:rsidRPr="00A07373" w:rsidRDefault="00A0737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по разным признакам формы и виды культуры; </w:t>
      </w:r>
    </w:p>
    <w:p w:rsidR="00CF548D" w:rsidRPr="00A07373" w:rsidRDefault="00A0737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>формы культуры, естественные и социально-гуманитарные науки, виды искусств;</w:t>
      </w:r>
    </w:p>
    <w:p w:rsidR="00CF548D" w:rsidRPr="00A07373" w:rsidRDefault="00A0737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 взаимосвязь развития духовной культуры и формирования личности, взаимовлияние науки и образования;</w:t>
      </w:r>
    </w:p>
    <w:p w:rsidR="00CF548D" w:rsidRPr="00A07373" w:rsidRDefault="00A0737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роли непрерывного образования; </w:t>
      </w:r>
    </w:p>
    <w:p w:rsidR="00CF548D" w:rsidRPr="00A07373" w:rsidRDefault="00A0737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Интернете;</w:t>
      </w:r>
    </w:p>
    <w:p w:rsidR="00CF548D" w:rsidRPr="00A07373" w:rsidRDefault="00A0737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A07373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касающиеся форм и многообразия духовной культуры;</w:t>
      </w:r>
    </w:p>
    <w:p w:rsidR="00CF548D" w:rsidRPr="00A07373" w:rsidRDefault="00A0737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>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</w:t>
      </w:r>
    </w:p>
    <w:p w:rsidR="00CF548D" w:rsidRPr="00A07373" w:rsidRDefault="00A0737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поиск информации об ответственности современных учёных, о религиозных объединениях в Российской Федерации, о роли </w:t>
      </w:r>
      <w:r w:rsidRPr="00A07373">
        <w:rPr>
          <w:rFonts w:ascii="Times New Roman" w:hAnsi="Times New Roman"/>
          <w:color w:val="000000"/>
          <w:sz w:val="28"/>
          <w:lang w:val="ru-RU"/>
        </w:rPr>
        <w:lastRenderedPageBreak/>
        <w:t>искусства в жизни человека и общества, о видах мошенничества в Интернете в разных источниках информации;</w:t>
      </w:r>
    </w:p>
    <w:p w:rsidR="00CF548D" w:rsidRPr="00A07373" w:rsidRDefault="00A0737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анализировать, систематизировать, критически оценивать и обобщать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CF548D" w:rsidRPr="00A07373" w:rsidRDefault="00A0737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>собственные поступки, поведение людей в духовной сфере жизни общества;</w:t>
      </w:r>
    </w:p>
    <w:p w:rsidR="00CF548D" w:rsidRPr="00A07373" w:rsidRDefault="00A0737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>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CF548D" w:rsidRPr="00A07373" w:rsidRDefault="00A0737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A07373">
        <w:rPr>
          <w:rFonts w:ascii="Times New Roman" w:hAnsi="Times New Roman"/>
          <w:color w:val="000000"/>
          <w:sz w:val="28"/>
          <w:lang w:val="ru-RU"/>
        </w:rPr>
        <w:t>опыт осуществления совместной деятельности при изучении особенностей разных культур, национальных и религиозных ценностей.</w:t>
      </w:r>
    </w:p>
    <w:p w:rsidR="00CF548D" w:rsidRPr="00A07373" w:rsidRDefault="00CF548D">
      <w:pPr>
        <w:spacing w:after="0" w:line="264" w:lineRule="auto"/>
        <w:ind w:left="120"/>
        <w:jc w:val="both"/>
        <w:rPr>
          <w:lang w:val="ru-RU"/>
        </w:rPr>
      </w:pPr>
    </w:p>
    <w:p w:rsidR="00CF548D" w:rsidRDefault="00A0737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CF548D" w:rsidRDefault="00CF548D">
      <w:pPr>
        <w:spacing w:after="0" w:line="264" w:lineRule="auto"/>
        <w:ind w:left="120"/>
        <w:jc w:val="both"/>
      </w:pPr>
    </w:p>
    <w:p w:rsidR="00CF548D" w:rsidRDefault="00A0737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политическом измерении</w:t>
      </w:r>
    </w:p>
    <w:p w:rsidR="00CF548D" w:rsidRPr="00A07373" w:rsidRDefault="00A0737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</w:r>
    </w:p>
    <w:p w:rsidR="00CF548D" w:rsidRPr="00A07373" w:rsidRDefault="00A0737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>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</w:r>
    </w:p>
    <w:p w:rsidR="00CF548D" w:rsidRPr="00A07373" w:rsidRDefault="00A0737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A07373">
        <w:rPr>
          <w:rFonts w:ascii="Times New Roman" w:hAnsi="Times New Roman"/>
          <w:color w:val="000000"/>
          <w:sz w:val="28"/>
          <w:lang w:val="ru-RU"/>
        </w:rPr>
        <w:t>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государстве;</w:t>
      </w:r>
    </w:p>
    <w:p w:rsidR="00CF548D" w:rsidRPr="00A07373" w:rsidRDefault="00A0737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>современные государства по разным признакам; элементы формы государства; типы политических партий; типы общественно-политических организаций;</w:t>
      </w:r>
    </w:p>
    <w:p w:rsidR="00CF548D" w:rsidRPr="00A07373" w:rsidRDefault="00A0737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</w:t>
      </w:r>
      <w:r w:rsidRPr="00A0737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устройство, монархию и республику, политическую партию и общественно-политическое движение, выборы и референдум; </w:t>
      </w:r>
    </w:p>
    <w:p w:rsidR="00CF548D" w:rsidRPr="00A07373" w:rsidRDefault="00A0737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социально-экономических кризисов в государстве; </w:t>
      </w:r>
    </w:p>
    <w:p w:rsidR="00CF548D" w:rsidRPr="00A07373" w:rsidRDefault="00A0737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 </w:t>
      </w:r>
    </w:p>
    <w:p w:rsidR="00CF548D" w:rsidRPr="00A07373" w:rsidRDefault="00A0737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 неприемлемость всех форм антиобщественного поведения в политике с точки зрения социальных ценностей и правовых норм;</w:t>
      </w:r>
    </w:p>
    <w:p w:rsidR="00CF548D" w:rsidRPr="00A07373" w:rsidRDefault="00A0737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 </w:t>
      </w:r>
    </w:p>
    <w:p w:rsidR="00CF548D" w:rsidRPr="00A07373" w:rsidRDefault="00A0737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>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</w:r>
    </w:p>
    <w:p w:rsidR="00CF548D" w:rsidRPr="00A07373" w:rsidRDefault="00A0737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:rsidR="00CF548D" w:rsidRPr="00A07373" w:rsidRDefault="00A0737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анализировать и конкретизировать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о формах участия граждан нашей страны в политической жизни, о выборах и референдуме;</w:t>
      </w:r>
    </w:p>
    <w:p w:rsidR="00CF548D" w:rsidRPr="00A07373" w:rsidRDefault="00A0737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</w:t>
      </w:r>
      <w:r w:rsidRPr="00A0737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выражать свою точку зрения, отвечать на вопросы, участвовать в дискуссии; </w:t>
      </w:r>
    </w:p>
    <w:p w:rsidR="00CF548D" w:rsidRPr="00A07373" w:rsidRDefault="00A0737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:rsidR="00CF548D" w:rsidRPr="00A07373" w:rsidRDefault="00A0737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A07373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</w:r>
    </w:p>
    <w:p w:rsidR="00CF548D" w:rsidRDefault="00A0737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Гражданин и государство</w:t>
      </w:r>
    </w:p>
    <w:p w:rsidR="00CF548D" w:rsidRPr="00A07373" w:rsidRDefault="00A0737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</w:r>
    </w:p>
    <w:p w:rsidR="00CF548D" w:rsidRPr="00A07373" w:rsidRDefault="00A0737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>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</w:r>
    </w:p>
    <w:p w:rsidR="00CF548D" w:rsidRPr="00A07373" w:rsidRDefault="00A0737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приводить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</w:p>
    <w:p w:rsidR="00CF548D" w:rsidRPr="00A07373" w:rsidRDefault="00A0737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>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</w:r>
    </w:p>
    <w:p w:rsidR="00CF548D" w:rsidRPr="00A07373" w:rsidRDefault="00A0737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сравнивать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с опорой на Конституцию Российской Федерации полномочия центральных органов государственной власти и субъектов Российской Федерации; </w:t>
      </w:r>
    </w:p>
    <w:p w:rsidR="00CF548D" w:rsidRPr="00A07373" w:rsidRDefault="00A0737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 </w:t>
      </w:r>
    </w:p>
    <w:p w:rsidR="00CF548D" w:rsidRPr="00A07373" w:rsidRDefault="00A0737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 xml:space="preserve"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коррупции; </w:t>
      </w:r>
    </w:p>
    <w:p w:rsidR="00CF548D" w:rsidRPr="00A07373" w:rsidRDefault="00A0737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 xml:space="preserve">с опорой на обществоведческие знания, факты общественной жизни и личный социальный опыт </w:t>
      </w:r>
      <w:r w:rsidRPr="00A07373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«сдерживания»;</w:t>
      </w:r>
    </w:p>
    <w:p w:rsidR="00CF548D" w:rsidRPr="00A07373" w:rsidRDefault="00A0737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отражающие процессы, явления и события в политической жизни Российской Федерации, в международных отношениях; </w:t>
      </w:r>
    </w:p>
    <w:p w:rsidR="00CF548D" w:rsidRPr="00A07373" w:rsidRDefault="00A0737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систематизировать и конкретизировать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 </w:t>
      </w:r>
    </w:p>
    <w:p w:rsidR="00CF548D" w:rsidRPr="00A07373" w:rsidRDefault="00A0737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схему; </w:t>
      </w:r>
    </w:p>
    <w:p w:rsidR="00CF548D" w:rsidRPr="00A07373" w:rsidRDefault="00A0737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</w:t>
      </w:r>
      <w:r w:rsidRPr="00A0737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 публикаций СМИ с соблюдением правил информационной безопасности при работе в Интернете; </w:t>
      </w:r>
    </w:p>
    <w:p w:rsidR="00CF548D" w:rsidRPr="00A07373" w:rsidRDefault="00A0737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 и конкретизировать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</w:r>
    </w:p>
    <w:p w:rsidR="00CF548D" w:rsidRPr="00A07373" w:rsidRDefault="00A0737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 </w:t>
      </w:r>
    </w:p>
    <w:p w:rsidR="00CF548D" w:rsidRPr="00A07373" w:rsidRDefault="00A0737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 </w:t>
      </w:r>
    </w:p>
    <w:p w:rsidR="00CF548D" w:rsidRPr="00A07373" w:rsidRDefault="00A0737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самостоятельно заполнять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при использовании портала государственных услуг;</w:t>
      </w:r>
    </w:p>
    <w:p w:rsidR="00CF548D" w:rsidRPr="00A07373" w:rsidRDefault="00A0737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A07373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CF548D" w:rsidRDefault="00A0737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системе социальных отношений</w:t>
      </w:r>
    </w:p>
    <w:p w:rsidR="00CF548D" w:rsidRPr="00A07373" w:rsidRDefault="00A0737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 знания о социальной структуре общества, социальных общностях и группах; социальных стату­сах, ролях, социализации личности; важности семьи как ба­зового социального института; об этносе и нациях, этническом многообразии современного человечества, диалоге куль­тур, отклоняющемся поведении и здоровом образе жизни; </w:t>
      </w:r>
    </w:p>
    <w:p w:rsidR="00CF548D" w:rsidRPr="00A07373" w:rsidRDefault="00A0737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функции семьи в обществе; основы социальной политики Российского государства; </w:t>
      </w:r>
    </w:p>
    <w:p w:rsidR="00CF548D" w:rsidRPr="00A07373" w:rsidRDefault="00A0737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приводить </w:t>
      </w:r>
      <w:r w:rsidRPr="00A07373">
        <w:rPr>
          <w:rFonts w:ascii="Times New Roman" w:hAnsi="Times New Roman"/>
          <w:color w:val="000000"/>
          <w:sz w:val="28"/>
          <w:lang w:val="ru-RU"/>
        </w:rPr>
        <w:t>примеры различных социальных статусов, социальных ролей, социальной политики Российского государства;</w:t>
      </w:r>
    </w:p>
    <w:p w:rsidR="00CF548D" w:rsidRPr="00A07373" w:rsidRDefault="00A0737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>социальные общности и группы;</w:t>
      </w:r>
    </w:p>
    <w:p w:rsidR="00CF548D" w:rsidRDefault="00A07373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>виды социальной мобильности;</w:t>
      </w:r>
    </w:p>
    <w:p w:rsidR="00CF548D" w:rsidRPr="00A07373" w:rsidRDefault="00A0737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 причины существования разных социальных групп; социальных различий и конфликтов; </w:t>
      </w:r>
    </w:p>
    <w:p w:rsidR="00CF548D" w:rsidRPr="00A07373" w:rsidRDefault="00A0737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общества; </w:t>
      </w:r>
    </w:p>
    <w:p w:rsidR="00CF548D" w:rsidRPr="00A07373" w:rsidRDefault="00A0737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разным этносам; </w:t>
      </w:r>
    </w:p>
    <w:p w:rsidR="00CF548D" w:rsidRPr="00A07373" w:rsidRDefault="00A0737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A07373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</w:r>
    </w:p>
    <w:p w:rsidR="00CF548D" w:rsidRPr="00A07373" w:rsidRDefault="00A0737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A07373">
        <w:rPr>
          <w:rFonts w:ascii="Times New Roman" w:hAnsi="Times New Roman"/>
          <w:color w:val="000000"/>
          <w:sz w:val="28"/>
          <w:lang w:val="ru-RU"/>
        </w:rPr>
        <w:t>смысловое чтение текстов и составлять на основе учебных текстов план (в том числе отражающий изу­ченный материал о социализации личности);</w:t>
      </w:r>
    </w:p>
    <w:p w:rsidR="00CF548D" w:rsidRPr="00A07373" w:rsidRDefault="00A0737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A07373">
        <w:rPr>
          <w:rFonts w:ascii="Times New Roman" w:hAnsi="Times New Roman"/>
          <w:color w:val="000000"/>
          <w:sz w:val="28"/>
          <w:lang w:val="ru-RU"/>
        </w:rPr>
        <w:t>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текст;</w:t>
      </w:r>
    </w:p>
    <w:p w:rsidR="00CF548D" w:rsidRPr="00A07373" w:rsidRDefault="00A0737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информацию; </w:t>
      </w:r>
    </w:p>
    <w:p w:rsidR="00CF548D" w:rsidRPr="00A07373" w:rsidRDefault="00A0737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поведение, демонстрирующее отношение к людям других национальностей; осознавать неприемлемость антиобщественного поведения; </w:t>
      </w:r>
    </w:p>
    <w:p w:rsidR="00CF548D" w:rsidRPr="00A07373" w:rsidRDefault="00A0737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деятельности для выстраивания собственного поведения с позиции здорового образа жизни;</w:t>
      </w:r>
    </w:p>
    <w:p w:rsidR="00CF548D" w:rsidRPr="00A07373" w:rsidRDefault="00A0737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осуществлять </w:t>
      </w:r>
      <w:r w:rsidRPr="00A07373">
        <w:rPr>
          <w:rFonts w:ascii="Times New Roman" w:hAnsi="Times New Roman"/>
          <w:color w:val="000000"/>
          <w:sz w:val="28"/>
          <w:lang w:val="ru-RU"/>
        </w:rPr>
        <w:t>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:rsidR="00CF548D" w:rsidRDefault="00A0737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современном изменяющемся мире</w:t>
      </w:r>
    </w:p>
    <w:p w:rsidR="00CF548D" w:rsidRPr="00A07373" w:rsidRDefault="00A0737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 знания об информационном обществе, глобализации, глобальных проблемах; </w:t>
      </w:r>
    </w:p>
    <w:p w:rsidR="00CF548D" w:rsidRPr="00A07373" w:rsidRDefault="00A0737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сущность информационного общества; здоровый образ жизни; глобализацию как важный общемировой интеграционный процесс; </w:t>
      </w:r>
    </w:p>
    <w:p w:rsidR="00CF548D" w:rsidRPr="00A07373" w:rsidRDefault="00A0737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A07373">
        <w:rPr>
          <w:rFonts w:ascii="Times New Roman" w:hAnsi="Times New Roman"/>
          <w:color w:val="000000"/>
          <w:sz w:val="28"/>
          <w:lang w:val="ru-RU"/>
        </w:rPr>
        <w:t>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роста;</w:t>
      </w:r>
    </w:p>
    <w:p w:rsidR="00CF548D" w:rsidRPr="00A07373" w:rsidRDefault="00A0737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>требования к современным профессиям;</w:t>
      </w:r>
    </w:p>
    <w:p w:rsidR="00CF548D" w:rsidRPr="00A07373" w:rsidRDefault="00A0737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 причины и последствия глобализации;</w:t>
      </w:r>
    </w:p>
    <w:p w:rsidR="00CF548D" w:rsidRPr="00A07373" w:rsidRDefault="00A0737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A07373">
        <w:rPr>
          <w:rFonts w:ascii="Times New Roman" w:hAnsi="Times New Roman"/>
          <w:color w:val="000000"/>
          <w:sz w:val="28"/>
          <w:lang w:val="ru-RU"/>
        </w:rPr>
        <w:t>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</w:r>
    </w:p>
    <w:p w:rsidR="00CF548D" w:rsidRPr="00A07373" w:rsidRDefault="00A0737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современным формам коммуникации; к здоровому образу жизни; </w:t>
      </w:r>
    </w:p>
    <w:p w:rsidR="00CF548D" w:rsidRPr="00A07373" w:rsidRDefault="00A0737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A07373">
        <w:rPr>
          <w:rFonts w:ascii="Times New Roman" w:hAnsi="Times New Roman"/>
          <w:color w:val="000000"/>
          <w:sz w:val="28"/>
          <w:lang w:val="ru-RU"/>
        </w:rPr>
        <w:t>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пространстве;</w:t>
      </w:r>
    </w:p>
    <w:p w:rsidR="00CF548D" w:rsidRPr="00A07373" w:rsidRDefault="00A0737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A07373">
        <w:rPr>
          <w:rFonts w:ascii="Times New Roman" w:hAnsi="Times New Roman"/>
          <w:color w:val="000000"/>
          <w:sz w:val="28"/>
          <w:lang w:val="ru-RU"/>
        </w:rPr>
        <w:t>смысловое чтение текстов (научно-популярных, публицистических и др.) по проблемам современного общества, глобализации; непрерывного образования; выбора профессии;</w:t>
      </w:r>
    </w:p>
    <w:p w:rsidR="00CF548D" w:rsidRPr="00A07373" w:rsidRDefault="00A0737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A07373">
        <w:rPr>
          <w:rFonts w:ascii="Times New Roman" w:hAnsi="Times New Roman"/>
          <w:color w:val="000000"/>
          <w:sz w:val="28"/>
          <w:lang w:val="ru-RU"/>
        </w:rPr>
        <w:t>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обществе.</w:t>
      </w:r>
    </w:p>
    <w:p w:rsidR="00CF548D" w:rsidRPr="00A07373" w:rsidRDefault="00CF548D">
      <w:pPr>
        <w:rPr>
          <w:lang w:val="ru-RU"/>
        </w:rPr>
        <w:sectPr w:rsidR="00CF548D" w:rsidRPr="00A07373">
          <w:pgSz w:w="11906" w:h="16383"/>
          <w:pgMar w:top="1134" w:right="850" w:bottom="1134" w:left="1701" w:header="720" w:footer="720" w:gutter="0"/>
          <w:cols w:space="720"/>
        </w:sectPr>
      </w:pPr>
    </w:p>
    <w:p w:rsidR="00CF548D" w:rsidRDefault="00A07373">
      <w:pPr>
        <w:spacing w:after="0"/>
        <w:ind w:left="120"/>
      </w:pPr>
      <w:bookmarkStart w:id="8" w:name="block-1862731"/>
      <w:bookmarkEnd w:id="7"/>
      <w:r w:rsidRPr="00A0737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F548D" w:rsidRDefault="00A0737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1"/>
        <w:gridCol w:w="4321"/>
        <w:gridCol w:w="1622"/>
        <w:gridCol w:w="1841"/>
        <w:gridCol w:w="1910"/>
        <w:gridCol w:w="2837"/>
      </w:tblGrid>
      <w:tr w:rsidR="00CF548D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548D" w:rsidRDefault="00CF548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F548D" w:rsidRDefault="00CF54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F548D" w:rsidRDefault="00CF548D">
            <w:pPr>
              <w:spacing w:after="0"/>
              <w:ind w:left="135"/>
            </w:pPr>
          </w:p>
        </w:tc>
      </w:tr>
      <w:tr w:rsidR="00CF54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48D" w:rsidRDefault="00CF54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48D" w:rsidRDefault="00CF548D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F548D" w:rsidRDefault="00CF548D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F548D" w:rsidRDefault="00CF548D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F548D" w:rsidRDefault="00CF54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48D" w:rsidRDefault="00CF548D"/>
        </w:tc>
      </w:tr>
      <w:tr w:rsidR="00CF548D" w:rsidRPr="00020D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073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и его социальное окружение</w:t>
            </w:r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человека. Учебная деятельность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и его роль в жизни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малой группе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F54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548D" w:rsidRDefault="00CF548D"/>
        </w:tc>
      </w:tr>
      <w:tr w:rsidR="00CF548D" w:rsidRPr="00020D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073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Общество, в котором мы живём</w:t>
            </w:r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— совместная жизнь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человека в обществе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экономики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участники экономики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F54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548D" w:rsidRDefault="00CF548D"/>
        </w:tc>
      </w:tr>
      <w:tr w:rsidR="00CF548D" w:rsidRPr="00020D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F54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F548D" w:rsidRDefault="00CF548D"/>
        </w:tc>
      </w:tr>
    </w:tbl>
    <w:p w:rsidR="00CF548D" w:rsidRDefault="00CF548D">
      <w:pPr>
        <w:sectPr w:rsidR="00CF54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548D" w:rsidRDefault="00A0737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24"/>
      </w:tblGrid>
      <w:tr w:rsidR="00CF548D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548D" w:rsidRDefault="00CF548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F548D" w:rsidRDefault="00CF54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F548D" w:rsidRDefault="00CF548D">
            <w:pPr>
              <w:spacing w:after="0"/>
              <w:ind w:left="135"/>
            </w:pPr>
          </w:p>
        </w:tc>
      </w:tr>
      <w:tr w:rsidR="00CF54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48D" w:rsidRDefault="00CF54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48D" w:rsidRDefault="00CF548D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F548D" w:rsidRDefault="00CF548D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F548D" w:rsidRDefault="00CF548D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F548D" w:rsidRDefault="00CF54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48D" w:rsidRDefault="00CF548D"/>
        </w:tc>
      </w:tr>
      <w:tr w:rsidR="00CF548D" w:rsidRPr="00020D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Социальные ценности и нормы</w:t>
            </w:r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Мораль и моральный выбор. Право и мораль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54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548D" w:rsidRDefault="00CF548D"/>
        </w:tc>
      </w:tr>
      <w:tr w:rsidR="00CF548D" w:rsidRPr="00020D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Человек как участник правовых отношений</w:t>
            </w:r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Правоотношения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Правонарушения и их опасность для личности и общества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и свобод человека и гражданина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54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548D" w:rsidRDefault="00CF548D"/>
        </w:tc>
      </w:tr>
      <w:tr w:rsidR="00CF54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Основы российского права</w:t>
            </w:r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устроено российское право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юридической ответственности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Правоохранительные органы в Российской Федерации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54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548D" w:rsidRDefault="00CF548D"/>
        </w:tc>
      </w:tr>
      <w:tr w:rsidR="00CF548D" w:rsidRPr="00020D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54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F548D" w:rsidRDefault="00CF548D"/>
        </w:tc>
      </w:tr>
    </w:tbl>
    <w:p w:rsidR="00CF548D" w:rsidRDefault="00CF548D">
      <w:pPr>
        <w:sectPr w:rsidR="00CF54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548D" w:rsidRDefault="00A0737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37"/>
      </w:tblGrid>
      <w:tr w:rsidR="00CF548D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548D" w:rsidRDefault="00CF548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F548D" w:rsidRDefault="00CF54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F548D" w:rsidRDefault="00CF548D">
            <w:pPr>
              <w:spacing w:after="0"/>
              <w:ind w:left="135"/>
            </w:pPr>
          </w:p>
        </w:tc>
      </w:tr>
      <w:tr w:rsidR="00CF54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48D" w:rsidRDefault="00CF54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48D" w:rsidRDefault="00CF548D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F548D" w:rsidRDefault="00CF548D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F548D" w:rsidRDefault="00CF548D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F548D" w:rsidRDefault="00CF54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48D" w:rsidRDefault="00CF548D"/>
        </w:tc>
      </w:tr>
      <w:tr w:rsidR="00CF548D" w:rsidRPr="00020D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073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экономических отношениях</w:t>
            </w:r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— основа жизнедеятельности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Домашнее хозяйство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F54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548D" w:rsidRDefault="00CF548D"/>
        </w:tc>
      </w:tr>
      <w:tr w:rsidR="00CF548D" w:rsidRPr="00020D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073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мире культуры</w:t>
            </w:r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Наука и образование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F54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548D" w:rsidRDefault="00CF548D"/>
        </w:tc>
      </w:tr>
      <w:tr w:rsidR="00CF548D" w:rsidRPr="00020D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F54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F548D" w:rsidRDefault="00CF548D"/>
        </w:tc>
      </w:tr>
    </w:tbl>
    <w:p w:rsidR="00CF548D" w:rsidRDefault="00CF548D">
      <w:pPr>
        <w:sectPr w:rsidR="00CF54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548D" w:rsidRDefault="00A0737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2"/>
        <w:gridCol w:w="4693"/>
        <w:gridCol w:w="1449"/>
        <w:gridCol w:w="1841"/>
        <w:gridCol w:w="1910"/>
        <w:gridCol w:w="2837"/>
      </w:tblGrid>
      <w:tr w:rsidR="00CF548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548D" w:rsidRDefault="00CF548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F548D" w:rsidRDefault="00CF54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F548D" w:rsidRDefault="00CF548D">
            <w:pPr>
              <w:spacing w:after="0"/>
              <w:ind w:left="135"/>
            </w:pPr>
          </w:p>
        </w:tc>
      </w:tr>
      <w:tr w:rsidR="00CF54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48D" w:rsidRDefault="00CF54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48D" w:rsidRDefault="00CF548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F548D" w:rsidRDefault="00CF548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F548D" w:rsidRDefault="00CF548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F548D" w:rsidRDefault="00CF54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48D" w:rsidRDefault="00CF548D"/>
        </w:tc>
      </w:tr>
      <w:tr w:rsidR="00CF548D" w:rsidRPr="00020D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073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политическом измерении</w:t>
            </w:r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граждан в политике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CF54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548D" w:rsidRDefault="00CF548D"/>
        </w:tc>
      </w:tr>
      <w:tr w:rsidR="00CF54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Гражданин и государство</w:t>
            </w:r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о правовом статусе человека и гражданина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CF54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548D" w:rsidRDefault="00CF548D"/>
        </w:tc>
      </w:tr>
      <w:tr w:rsidR="00CF548D" w:rsidRPr="00020D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073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системе социальных отношений</w:t>
            </w:r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Статусы и роли. Социализация личности. </w:t>
            </w:r>
            <w:r>
              <w:rPr>
                <w:rFonts w:ascii="Times New Roman" w:hAnsi="Times New Roman"/>
                <w:color w:val="000000"/>
                <w:sz w:val="24"/>
              </w:rPr>
              <w:t>Семья и её функции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Этносы и нации в современном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Российского государства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Отклоняющееся поведение и здоровый образ жизни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CF54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548D" w:rsidRDefault="00CF548D"/>
        </w:tc>
      </w:tr>
      <w:tr w:rsidR="00CF548D" w:rsidRPr="00020D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 Человек в современном изменяющемся мире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CF54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548D" w:rsidRDefault="00CF548D"/>
        </w:tc>
      </w:tr>
    </w:tbl>
    <w:p w:rsidR="00CF548D" w:rsidRDefault="00CF548D">
      <w:pPr>
        <w:sectPr w:rsidR="00CF54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548D" w:rsidRDefault="00CF548D">
      <w:pPr>
        <w:sectPr w:rsidR="00CF54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548D" w:rsidRDefault="00A07373">
      <w:pPr>
        <w:spacing w:after="0"/>
        <w:ind w:left="120"/>
      </w:pPr>
      <w:bookmarkStart w:id="9" w:name="block-186273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F548D" w:rsidRDefault="00A0737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7"/>
        <w:gridCol w:w="3766"/>
        <w:gridCol w:w="1161"/>
        <w:gridCol w:w="1841"/>
        <w:gridCol w:w="1910"/>
        <w:gridCol w:w="1423"/>
        <w:gridCol w:w="2824"/>
      </w:tblGrid>
      <w:tr w:rsidR="00CF548D">
        <w:trPr>
          <w:trHeight w:val="144"/>
          <w:tblCellSpacing w:w="20" w:type="nil"/>
        </w:trPr>
        <w:tc>
          <w:tcPr>
            <w:tcW w:w="3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548D" w:rsidRDefault="00CF548D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F548D" w:rsidRDefault="00CF54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F548D" w:rsidRDefault="00CF548D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F548D" w:rsidRDefault="00CF548D">
            <w:pPr>
              <w:spacing w:after="0"/>
              <w:ind w:left="135"/>
            </w:pPr>
          </w:p>
        </w:tc>
      </w:tr>
      <w:tr w:rsidR="00CF54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48D" w:rsidRDefault="00CF54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48D" w:rsidRDefault="00CF548D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F548D" w:rsidRDefault="00CF548D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F548D" w:rsidRDefault="00CF548D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F548D" w:rsidRDefault="00CF54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48D" w:rsidRDefault="00CF54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48D" w:rsidRDefault="00CF548D"/>
        </w:tc>
      </w:tr>
      <w:tr w:rsidR="00CF548D" w:rsidRPr="00020DC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Биологическое и социальное в человеке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и способности человека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Индивид, индивидуальность, личность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между поколениями. Особенности подросткового возраста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Люди с ограниченными возможностями здоровья, их особые потребности и социальная позиция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Цели, мотивы и виды деятельности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человека на образование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Школьное образование. Права и обязанности учащегося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Познание как вид деятельности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и его роль в жизни человека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подростков. Общение в современных условиях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в малых группах. Групповые нормы и правила. </w:t>
            </w:r>
            <w:r>
              <w:rPr>
                <w:rFonts w:ascii="Times New Roman" w:hAnsi="Times New Roman"/>
                <w:color w:val="000000"/>
                <w:sz w:val="24"/>
              </w:rPr>
              <w:t>Лидерство в группе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(деловые, личные)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в семье. Роль семьи в жизни человека и общества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традиции. Семейный досуг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8640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время подростка. Отношения с друзьями и сверстниками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Конфликты в межличностных отношениях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8910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общество. Связь общества и природы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Устройство общественной жизни. Основные сферы жизни общества и их взаимодействие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9054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общности и группы. Положение человека в обществе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экономика?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жизнь общества. Российская Федерация как государство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Культурная жизнь. Духовные ценности, традиционные ценности российского народа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9964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проблемы современности и возможности их решения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"Духовные ценности российского народа"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"Глобальные проблемы современности"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"Общество, в котором мы живем"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теме "Общество и его сферы.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 в обществе"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CF54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548D" w:rsidRDefault="00CF548D"/>
        </w:tc>
      </w:tr>
    </w:tbl>
    <w:p w:rsidR="00CF548D" w:rsidRDefault="00CF548D">
      <w:pPr>
        <w:sectPr w:rsidR="00CF54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548D" w:rsidRDefault="00A0737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7"/>
        <w:gridCol w:w="3869"/>
        <w:gridCol w:w="1118"/>
        <w:gridCol w:w="1841"/>
        <w:gridCol w:w="1910"/>
        <w:gridCol w:w="1423"/>
        <w:gridCol w:w="2824"/>
      </w:tblGrid>
      <w:tr w:rsidR="00CF548D">
        <w:trPr>
          <w:trHeight w:val="144"/>
          <w:tblCellSpacing w:w="20" w:type="nil"/>
        </w:trPr>
        <w:tc>
          <w:tcPr>
            <w:tcW w:w="3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548D" w:rsidRDefault="00CF548D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F548D" w:rsidRDefault="00CF54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F548D" w:rsidRDefault="00CF548D">
            <w:pPr>
              <w:spacing w:after="0"/>
              <w:ind w:left="135"/>
            </w:pPr>
          </w:p>
        </w:tc>
        <w:tc>
          <w:tcPr>
            <w:tcW w:w="19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F548D" w:rsidRDefault="00CF548D">
            <w:pPr>
              <w:spacing w:after="0"/>
              <w:ind w:left="135"/>
            </w:pPr>
          </w:p>
        </w:tc>
      </w:tr>
      <w:tr w:rsidR="00CF54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48D" w:rsidRDefault="00CF54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48D" w:rsidRDefault="00CF548D"/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F548D" w:rsidRDefault="00CF548D">
            <w:pPr>
              <w:spacing w:after="0"/>
              <w:ind w:left="135"/>
            </w:pP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F548D" w:rsidRDefault="00CF548D">
            <w:pPr>
              <w:spacing w:after="0"/>
              <w:ind w:left="135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F548D" w:rsidRDefault="00CF54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48D" w:rsidRDefault="00CF54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48D" w:rsidRDefault="00CF548D"/>
        </w:tc>
      </w:tr>
      <w:tr w:rsidR="00CF548D" w:rsidRPr="00020DC3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ebad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Гражданственность и патриотизм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ebae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ebafee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и принципы морали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и принципы морали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чувства человека. Совесть и стыд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Моральный выбор и моральная оценка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моральных норм на общество и человека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ebbd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и его роль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Право и мораль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ebbee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"Социальные ценности и нормы"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060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"Социальные ценности и нормы"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Правоотношения и их особенности. Правовые нормы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Правомерное поведение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Правовая культура личности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ebcae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свободы, обязанности гражданина Российской Федерации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ebcdbc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Права ребёнка и возможности их защиты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Российской Федерации - Основной закон.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права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ebdbb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юридической ответственности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ebdd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юридической ответственности несовершеннолетних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Правоохранительные органы в Российской Федерации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"Основы российского права"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темам "Человек как участник правовых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Основы российского права"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 Гражданин Российской Федерации"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"Права и обязанности несовершеннолетних"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темам «Человек как участник правовых </w:t>
            </w: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отношений» и "Основы российского права"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ebfbac</w:t>
              </w:r>
            </w:hyperlink>
          </w:p>
        </w:tc>
      </w:tr>
      <w:tr w:rsidR="00CF54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548D" w:rsidRDefault="00CF548D"/>
        </w:tc>
      </w:tr>
    </w:tbl>
    <w:p w:rsidR="00CF548D" w:rsidRDefault="00CF548D">
      <w:pPr>
        <w:sectPr w:rsidR="00CF54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548D" w:rsidRDefault="00A0737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9"/>
        <w:gridCol w:w="3930"/>
        <w:gridCol w:w="1097"/>
        <w:gridCol w:w="1841"/>
        <w:gridCol w:w="1910"/>
        <w:gridCol w:w="1423"/>
        <w:gridCol w:w="2812"/>
      </w:tblGrid>
      <w:tr w:rsidR="00CF548D">
        <w:trPr>
          <w:trHeight w:val="144"/>
          <w:tblCellSpacing w:w="20" w:type="nil"/>
        </w:trPr>
        <w:tc>
          <w:tcPr>
            <w:tcW w:w="3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548D" w:rsidRDefault="00CF548D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F548D" w:rsidRDefault="00CF54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F548D" w:rsidRDefault="00CF548D">
            <w:pPr>
              <w:spacing w:after="0"/>
              <w:ind w:left="135"/>
            </w:pPr>
          </w:p>
        </w:tc>
        <w:tc>
          <w:tcPr>
            <w:tcW w:w="19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F548D" w:rsidRDefault="00CF548D">
            <w:pPr>
              <w:spacing w:after="0"/>
              <w:ind w:left="135"/>
            </w:pPr>
          </w:p>
        </w:tc>
      </w:tr>
      <w:tr w:rsidR="00CF54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48D" w:rsidRDefault="00CF54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48D" w:rsidRDefault="00CF548D"/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F548D" w:rsidRDefault="00CF548D">
            <w:pPr>
              <w:spacing w:after="0"/>
              <w:ind w:left="135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F548D" w:rsidRDefault="00CF548D">
            <w:pPr>
              <w:spacing w:after="0"/>
              <w:ind w:left="135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F548D" w:rsidRDefault="00CF54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48D" w:rsidRDefault="00CF54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48D" w:rsidRDefault="00CF548D"/>
        </w:tc>
      </w:tr>
      <w:tr w:rsidR="00CF548D" w:rsidRPr="00020DC3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ebfda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— источник экономических благ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0124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Производительность труда. Разделение труда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Деньги, обмен, торговля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Рыночная экономика. Конкуренция. Многообразие рынков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Спрос и предложение. Рыночное равновесие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Предприятие в экономике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Заработная плата и стимулирование труда. </w:t>
            </w:r>
            <w:r>
              <w:rPr>
                <w:rFonts w:ascii="Times New Roman" w:hAnsi="Times New Roman"/>
                <w:color w:val="000000"/>
                <w:sz w:val="24"/>
              </w:rPr>
              <w:t>Занятость и безработица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1132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посредники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Банковские услуги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Страховые услуги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потребителя финансовых услуг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домохозяйств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Потребление домашних хозяйств. Потребительские товары и товары длительного пользования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доходов и расходов семьи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2046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Налоги. Государственный бюджет. Государственная политика по развитию конкуренции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Наука. Роль науки в развитии общества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формы.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современном обществе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в Российской Федерации. Самообразование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в сфере культуры и образования в Российской Федерации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человека и общества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3356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и мировые религии. Религии и религиозные объединения в Российской Федерации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 и общества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и информационных технологий в современном мире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мире культуры"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по теме "Финансовая грамотность"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"Человек в экономике"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темам "Человек в экономике", "Человек в мире культуры"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54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548D" w:rsidRDefault="00CF548D"/>
        </w:tc>
      </w:tr>
    </w:tbl>
    <w:p w:rsidR="00CF548D" w:rsidRDefault="00CF548D">
      <w:pPr>
        <w:sectPr w:rsidR="00CF54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548D" w:rsidRDefault="00A0737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7"/>
        <w:gridCol w:w="3851"/>
        <w:gridCol w:w="1174"/>
        <w:gridCol w:w="1841"/>
        <w:gridCol w:w="1910"/>
        <w:gridCol w:w="1347"/>
        <w:gridCol w:w="2812"/>
      </w:tblGrid>
      <w:tr w:rsidR="00CF548D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548D" w:rsidRDefault="00CF548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F548D" w:rsidRDefault="00CF54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F548D" w:rsidRDefault="00CF548D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F548D" w:rsidRDefault="00CF548D">
            <w:pPr>
              <w:spacing w:after="0"/>
              <w:ind w:left="135"/>
            </w:pPr>
          </w:p>
        </w:tc>
      </w:tr>
      <w:tr w:rsidR="00CF54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48D" w:rsidRDefault="00CF54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48D" w:rsidRDefault="00CF548D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F548D" w:rsidRDefault="00CF548D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F548D" w:rsidRDefault="00CF548D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F548D" w:rsidRDefault="00CF54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48D" w:rsidRDefault="00CF54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48D" w:rsidRDefault="00CF548D"/>
        </w:tc>
      </w:tr>
      <w:tr w:rsidR="00CF548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</w:pPr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— политическая организация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режимы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Формы политического участия. Выборы, референдум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Общественно- политические организации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политическом измерении"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548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</w:pPr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 территориальное устройство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Местное самоуправление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Конституционный статус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Гражданство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Повторительно-обощающий урок по теме «Гражданин и государство»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6150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Социальный статус человека в обществе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роли. Ролевой набор подростка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ее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Россия- многонациональное государство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7190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Россия- многонациональное государство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Российского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системе социальных отношений"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общество. Сущность глобализации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Сущность глобализации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— активный участник общественной жизни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Профессиии настоящего и будущего. Здоровый образ жизни. </w:t>
            </w:r>
            <w:r>
              <w:rPr>
                <w:rFonts w:ascii="Times New Roman" w:hAnsi="Times New Roman"/>
                <w:color w:val="000000"/>
                <w:sz w:val="24"/>
              </w:rPr>
              <w:t>Мода и спорт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формы связи и коммуникации: как они изменили мир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"Человек в политическом измерении"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"Гражданин и государство"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"Человек в системе социальных отношений"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548D" w:rsidRPr="00020DC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"Человек в современном изменющемся мире"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548D" w:rsidRDefault="00CF54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A073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CF54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548D" w:rsidRPr="00A07373" w:rsidRDefault="00A07373">
            <w:pPr>
              <w:spacing w:after="0"/>
              <w:ind w:left="135"/>
              <w:rPr>
                <w:lang w:val="ru-RU"/>
              </w:rPr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 w:rsidRPr="00A073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548D" w:rsidRDefault="00A073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548D" w:rsidRDefault="00CF548D"/>
        </w:tc>
      </w:tr>
    </w:tbl>
    <w:p w:rsidR="00CF548D" w:rsidRDefault="00CF548D">
      <w:pPr>
        <w:sectPr w:rsidR="00CF54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548D" w:rsidRDefault="00CF548D">
      <w:pPr>
        <w:sectPr w:rsidR="00CF54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548D" w:rsidRDefault="00A07373">
      <w:pPr>
        <w:spacing w:after="0"/>
        <w:ind w:left="120"/>
      </w:pPr>
      <w:bookmarkStart w:id="10" w:name="block-186273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F548D" w:rsidRDefault="00A0737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F548D" w:rsidRPr="00A07373" w:rsidRDefault="00A07373">
      <w:pPr>
        <w:spacing w:after="0" w:line="480" w:lineRule="auto"/>
        <w:ind w:left="120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​‌• Обществознание, 6 класс/ ,Боголюбов Л.Н., Виноградова Н.Ф., Городецкая Н.И. и другие Акционерное общество «Издательство «Просвещение»</w:t>
      </w:r>
      <w:r w:rsidRPr="00A07373">
        <w:rPr>
          <w:sz w:val="28"/>
          <w:lang w:val="ru-RU"/>
        </w:rPr>
        <w:br/>
      </w:r>
      <w:r w:rsidRPr="00A07373">
        <w:rPr>
          <w:rFonts w:ascii="Times New Roman" w:hAnsi="Times New Roman"/>
          <w:color w:val="000000"/>
          <w:sz w:val="28"/>
          <w:lang w:val="ru-RU"/>
        </w:rPr>
        <w:t xml:space="preserve"> • Обществознание, 7 класс/ Боголюбов Л.Н., Иванова Л.Ф., Городецкая Н.И. и другие, Акционерное общество «Издательство «Просвещение»</w:t>
      </w:r>
      <w:r w:rsidRPr="00A07373">
        <w:rPr>
          <w:sz w:val="28"/>
          <w:lang w:val="ru-RU"/>
        </w:rPr>
        <w:br/>
      </w:r>
      <w:bookmarkStart w:id="11" w:name="0316e542-3bf9-44a3-be3d-35b4ba66b624"/>
      <w:r w:rsidRPr="00A07373">
        <w:rPr>
          <w:rFonts w:ascii="Times New Roman" w:hAnsi="Times New Roman"/>
          <w:color w:val="000000"/>
          <w:sz w:val="28"/>
          <w:lang w:val="ru-RU"/>
        </w:rPr>
        <w:t xml:space="preserve"> • Обществознание, 8 класс/ Боголюбов Л.Н., Лазебникова А.Ю., Городецкая Н.И. и другие, Акционерное общество «Издательство «Просвещение»</w:t>
      </w:r>
      <w:bookmarkEnd w:id="11"/>
      <w:r w:rsidRPr="00A07373">
        <w:rPr>
          <w:rFonts w:ascii="Times New Roman" w:hAnsi="Times New Roman"/>
          <w:color w:val="000000"/>
          <w:sz w:val="28"/>
          <w:lang w:val="ru-RU"/>
        </w:rPr>
        <w:t>‌​</w:t>
      </w:r>
    </w:p>
    <w:p w:rsidR="00CF548D" w:rsidRPr="00A07373" w:rsidRDefault="00A07373">
      <w:pPr>
        <w:spacing w:after="0" w:line="480" w:lineRule="auto"/>
        <w:ind w:left="120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CF548D" w:rsidRPr="00A07373" w:rsidRDefault="00A07373">
      <w:pPr>
        <w:spacing w:after="0"/>
        <w:ind w:left="120"/>
        <w:rPr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​</w:t>
      </w:r>
    </w:p>
    <w:p w:rsidR="00CF548D" w:rsidRPr="00A07373" w:rsidRDefault="00A07373">
      <w:pPr>
        <w:spacing w:after="0" w:line="480" w:lineRule="auto"/>
        <w:ind w:left="120"/>
        <w:rPr>
          <w:lang w:val="ru-RU"/>
        </w:rPr>
      </w:pPr>
      <w:r w:rsidRPr="00A0737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20DC3" w:rsidRPr="00020DC3" w:rsidRDefault="00A07373" w:rsidP="00020DC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07373">
        <w:rPr>
          <w:rFonts w:ascii="Times New Roman" w:hAnsi="Times New Roman"/>
          <w:color w:val="000000"/>
          <w:sz w:val="28"/>
          <w:lang w:val="ru-RU"/>
        </w:rPr>
        <w:t>​‌‌​</w:t>
      </w:r>
      <w:r w:rsidR="00020DC3" w:rsidRPr="00020DC3">
        <w:rPr>
          <w:rFonts w:ascii="Times New Roman" w:hAnsi="Times New Roman" w:cs="Times New Roman"/>
          <w:sz w:val="24"/>
          <w:szCs w:val="24"/>
          <w:lang w:val="ru-RU"/>
        </w:rPr>
        <w:t>1. Боголюбов, Л. Н. Общая методика преподавания обществознания в школе / Л. Н. Боголюбов, Л. Ф. Иванова, А. Ю. Лазебникова. - М. : Д, 2008.</w:t>
      </w:r>
    </w:p>
    <w:p w:rsidR="00020DC3" w:rsidRPr="00020DC3" w:rsidRDefault="00020DC3" w:rsidP="00020DC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20DC3">
        <w:rPr>
          <w:rFonts w:ascii="Times New Roman" w:hAnsi="Times New Roman" w:cs="Times New Roman"/>
          <w:sz w:val="24"/>
          <w:szCs w:val="24"/>
          <w:lang w:val="ru-RU"/>
        </w:rPr>
        <w:t xml:space="preserve"> 2. Бахмутова, Л. С. Методика преподавания обществознания : учеб, пособие для студентов пед. высш.учеб, заведений : в 2 ч. / Л. С. Бахмутова. - М. : , 2001. </w:t>
      </w:r>
    </w:p>
    <w:p w:rsidR="00020DC3" w:rsidRPr="00020DC3" w:rsidRDefault="00020DC3" w:rsidP="00020DC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20DC3">
        <w:rPr>
          <w:rFonts w:ascii="Times New Roman" w:hAnsi="Times New Roman" w:cs="Times New Roman"/>
          <w:sz w:val="24"/>
          <w:szCs w:val="24"/>
          <w:lang w:val="ru-RU"/>
        </w:rPr>
        <w:t xml:space="preserve">3. Бекешев, К. А. Обществознание : учеб, пособие / К. А. Бекешев. - М. : Проспект, 2010. </w:t>
      </w:r>
    </w:p>
    <w:p w:rsidR="00CF548D" w:rsidRPr="00020DC3" w:rsidRDefault="00020DC3" w:rsidP="00020DC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20DC3">
        <w:rPr>
          <w:rFonts w:ascii="Times New Roman" w:hAnsi="Times New Roman" w:cs="Times New Roman"/>
          <w:sz w:val="24"/>
          <w:szCs w:val="24"/>
          <w:lang w:val="ru-RU"/>
        </w:rPr>
        <w:t>4. Обществознание: настольная книга учителя / Т. И. Тюляева. - М.: Астрель, 2010.</w:t>
      </w:r>
    </w:p>
    <w:p w:rsidR="00CF548D" w:rsidRPr="00A07373" w:rsidRDefault="00CF548D">
      <w:pPr>
        <w:spacing w:after="0"/>
        <w:ind w:left="120"/>
        <w:rPr>
          <w:lang w:val="ru-RU"/>
        </w:rPr>
      </w:pPr>
    </w:p>
    <w:p w:rsidR="00CF548D" w:rsidRPr="00E41486" w:rsidRDefault="00A07373" w:rsidP="00E4148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414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F80216" w:rsidRPr="00E41486" w:rsidRDefault="00A07373" w:rsidP="00E4148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41486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E41486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​‌‌</w:t>
      </w:r>
    </w:p>
    <w:p w:rsidR="00020DC3" w:rsidRPr="00E41486" w:rsidRDefault="006C47D6" w:rsidP="00E41486">
      <w:pPr>
        <w:pStyle w:val="ae"/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E41486">
        <w:rPr>
          <w:rFonts w:ascii="Times New Roman" w:hAnsi="Times New Roman" w:cs="Times New Roman"/>
          <w:color w:val="0000FF"/>
          <w:sz w:val="24"/>
          <w:szCs w:val="24"/>
          <w:u w:val="single"/>
        </w:rPr>
        <w:t>https://m.edsoo.ru/7f415294</w:t>
      </w:r>
    </w:p>
    <w:p w:rsidR="00020DC3" w:rsidRPr="00E41486" w:rsidRDefault="00020DC3" w:rsidP="00E41486">
      <w:pPr>
        <w:pStyle w:val="ae"/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E41486">
        <w:rPr>
          <w:rFonts w:ascii="Times New Roman" w:hAnsi="Times New Roman" w:cs="Times New Roman"/>
          <w:sz w:val="24"/>
          <w:szCs w:val="24"/>
          <w:lang w:val="ru-RU"/>
        </w:rPr>
        <w:t>Российская электронная школа (</w:t>
      </w:r>
      <w:hyperlink r:id="rId186" w:history="1">
        <w:r w:rsidRPr="00E41486"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 w:rsidRPr="00E41486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E41486">
          <w:rPr>
            <w:rStyle w:val="ab"/>
            <w:rFonts w:ascii="Times New Roman" w:hAnsi="Times New Roman" w:cs="Times New Roman"/>
            <w:sz w:val="24"/>
            <w:szCs w:val="24"/>
          </w:rPr>
          <w:t>resh</w:t>
        </w:r>
        <w:r w:rsidRPr="00E41486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E41486">
          <w:rPr>
            <w:rStyle w:val="ab"/>
            <w:rFonts w:ascii="Times New Roman" w:hAnsi="Times New Roman" w:cs="Times New Roman"/>
            <w:sz w:val="24"/>
            <w:szCs w:val="24"/>
          </w:rPr>
          <w:t>edu</w:t>
        </w:r>
        <w:r w:rsidRPr="00E41486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E41486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r w:rsidRPr="00E41486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  <w:r w:rsidRPr="00E41486">
        <w:rPr>
          <w:rFonts w:ascii="Times New Roman" w:hAnsi="Times New Roman" w:cs="Times New Roman"/>
          <w:sz w:val="24"/>
          <w:szCs w:val="24"/>
          <w:lang w:val="ru-RU"/>
        </w:rPr>
        <w:t xml:space="preserve">). </w:t>
      </w:r>
    </w:p>
    <w:p w:rsidR="00020DC3" w:rsidRPr="00E41486" w:rsidRDefault="00020DC3" w:rsidP="00E41486">
      <w:pPr>
        <w:pStyle w:val="ae"/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E41486">
        <w:rPr>
          <w:rFonts w:ascii="Times New Roman" w:hAnsi="Times New Roman" w:cs="Times New Roman"/>
          <w:sz w:val="24"/>
          <w:szCs w:val="24"/>
          <w:lang w:val="ru-RU"/>
        </w:rPr>
        <w:t>Московская электронная школа (</w:t>
      </w:r>
      <w:hyperlink r:id="rId187" w:history="1">
        <w:r w:rsidRPr="00E41486"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 w:rsidRPr="00E41486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E41486">
          <w:rPr>
            <w:rStyle w:val="ab"/>
            <w:rFonts w:ascii="Times New Roman" w:hAnsi="Times New Roman" w:cs="Times New Roman"/>
            <w:sz w:val="24"/>
            <w:szCs w:val="24"/>
          </w:rPr>
          <w:t>uchebnik</w:t>
        </w:r>
        <w:r w:rsidRPr="00E41486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E41486">
          <w:rPr>
            <w:rStyle w:val="ab"/>
            <w:rFonts w:ascii="Times New Roman" w:hAnsi="Times New Roman" w:cs="Times New Roman"/>
            <w:sz w:val="24"/>
            <w:szCs w:val="24"/>
          </w:rPr>
          <w:t>mos</w:t>
        </w:r>
        <w:r w:rsidRPr="00E41486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E41486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r w:rsidRPr="00E41486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Pr="00E41486">
          <w:rPr>
            <w:rStyle w:val="ab"/>
            <w:rFonts w:ascii="Times New Roman" w:hAnsi="Times New Roman" w:cs="Times New Roman"/>
            <w:sz w:val="24"/>
            <w:szCs w:val="24"/>
          </w:rPr>
          <w:t>catalogue</w:t>
        </w:r>
      </w:hyperlink>
      <w:r w:rsidRPr="00E41486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020DC3" w:rsidRPr="00E41486" w:rsidRDefault="00020DC3" w:rsidP="00E41486">
      <w:pPr>
        <w:pStyle w:val="ae"/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E41486">
        <w:rPr>
          <w:rFonts w:ascii="Times New Roman" w:hAnsi="Times New Roman" w:cs="Times New Roman"/>
          <w:sz w:val="24"/>
          <w:szCs w:val="24"/>
          <w:lang w:val="ru-RU"/>
        </w:rPr>
        <w:t>Интернет урок (</w:t>
      </w:r>
      <w:hyperlink r:id="rId188" w:history="1">
        <w:r w:rsidRPr="00E41486"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 w:rsidRPr="00E41486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E41486">
          <w:rPr>
            <w:rStyle w:val="ab"/>
            <w:rFonts w:ascii="Times New Roman" w:hAnsi="Times New Roman" w:cs="Times New Roman"/>
            <w:sz w:val="24"/>
            <w:szCs w:val="24"/>
          </w:rPr>
          <w:t>interneturok</w:t>
        </w:r>
        <w:r w:rsidRPr="00E41486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E41486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r w:rsidRPr="00E41486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  <w:r w:rsidRPr="00E41486">
        <w:rPr>
          <w:rFonts w:ascii="Times New Roman" w:hAnsi="Times New Roman" w:cs="Times New Roman"/>
          <w:sz w:val="24"/>
          <w:szCs w:val="24"/>
          <w:lang w:val="ru-RU"/>
        </w:rPr>
        <w:t xml:space="preserve">). </w:t>
      </w:r>
    </w:p>
    <w:p w:rsidR="00020DC3" w:rsidRPr="00E41486" w:rsidRDefault="00020DC3" w:rsidP="00E41486">
      <w:pPr>
        <w:pStyle w:val="ae"/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E41486">
        <w:rPr>
          <w:rFonts w:ascii="Times New Roman" w:hAnsi="Times New Roman" w:cs="Times New Roman"/>
          <w:sz w:val="24"/>
          <w:szCs w:val="24"/>
          <w:lang w:val="ru-RU"/>
        </w:rPr>
        <w:t>Якласс (</w:t>
      </w:r>
      <w:hyperlink r:id="rId189" w:history="1">
        <w:r w:rsidRPr="00E41486"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 w:rsidRPr="00E41486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E41486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Pr="00E41486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E41486">
          <w:rPr>
            <w:rStyle w:val="ab"/>
            <w:rFonts w:ascii="Times New Roman" w:hAnsi="Times New Roman" w:cs="Times New Roman"/>
            <w:sz w:val="24"/>
            <w:szCs w:val="24"/>
          </w:rPr>
          <w:t>yaklass</w:t>
        </w:r>
        <w:r w:rsidRPr="00E41486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E41486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r w:rsidRPr="00E41486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  <w:r w:rsidRPr="00E41486">
        <w:rPr>
          <w:rFonts w:ascii="Times New Roman" w:hAnsi="Times New Roman" w:cs="Times New Roman"/>
          <w:sz w:val="24"/>
          <w:szCs w:val="24"/>
          <w:lang w:val="ru-RU"/>
        </w:rPr>
        <w:t xml:space="preserve">). </w:t>
      </w:r>
    </w:p>
    <w:p w:rsidR="00020DC3" w:rsidRPr="00E41486" w:rsidRDefault="00020DC3" w:rsidP="00E41486">
      <w:pPr>
        <w:pStyle w:val="ae"/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  <w:lang w:val="tt-RU"/>
        </w:rPr>
        <w:sectPr w:rsidR="00020DC3" w:rsidRPr="00E41486">
          <w:pgSz w:w="11906" w:h="16383"/>
          <w:pgMar w:top="1134" w:right="850" w:bottom="1134" w:left="1701" w:header="720" w:footer="720" w:gutter="0"/>
          <w:cols w:space="720"/>
        </w:sectPr>
      </w:pPr>
      <w:r w:rsidRPr="00E41486">
        <w:rPr>
          <w:rFonts w:ascii="Times New Roman" w:hAnsi="Times New Roman" w:cs="Times New Roman"/>
          <w:sz w:val="24"/>
          <w:szCs w:val="24"/>
          <w:lang w:val="ru-RU"/>
        </w:rPr>
        <w:t xml:space="preserve">Единая коллекция цифровых образовательных ресурсов </w:t>
      </w:r>
      <w:r w:rsidRPr="00E41486">
        <w:rPr>
          <w:rFonts w:ascii="Times New Roman" w:hAnsi="Times New Roman" w:cs="Times New Roman"/>
          <w:sz w:val="24"/>
          <w:szCs w:val="24"/>
        </w:rPr>
        <w:t>http</w:t>
      </w:r>
      <w:r w:rsidRPr="00E41486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E41486">
        <w:rPr>
          <w:rFonts w:ascii="Times New Roman" w:hAnsi="Times New Roman" w:cs="Times New Roman"/>
          <w:sz w:val="24"/>
          <w:szCs w:val="24"/>
        </w:rPr>
        <w:t>school</w:t>
      </w:r>
      <w:r w:rsidRPr="00E41486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E41486">
        <w:rPr>
          <w:rFonts w:ascii="Times New Roman" w:hAnsi="Times New Roman" w:cs="Times New Roman"/>
          <w:sz w:val="24"/>
          <w:szCs w:val="24"/>
        </w:rPr>
        <w:t>collection</w:t>
      </w:r>
      <w:r w:rsidRPr="00E4148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E41486">
        <w:rPr>
          <w:rFonts w:ascii="Times New Roman" w:hAnsi="Times New Roman" w:cs="Times New Roman"/>
          <w:sz w:val="24"/>
          <w:szCs w:val="24"/>
        </w:rPr>
        <w:t>edu</w:t>
      </w:r>
      <w:r w:rsidRPr="00E4148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E41486">
        <w:rPr>
          <w:rFonts w:ascii="Times New Roman" w:hAnsi="Times New Roman" w:cs="Times New Roman"/>
          <w:sz w:val="24"/>
          <w:szCs w:val="24"/>
        </w:rPr>
        <w:t>ru</w:t>
      </w:r>
      <w:r w:rsidRPr="00E41486">
        <w:rPr>
          <w:rFonts w:ascii="Times New Roman" w:hAnsi="Times New Roman" w:cs="Times New Roman"/>
          <w:sz w:val="24"/>
          <w:szCs w:val="24"/>
          <w:lang w:val="ru-RU"/>
        </w:rPr>
        <w:t>/</w:t>
      </w:r>
    </w:p>
    <w:bookmarkEnd w:id="10"/>
    <w:p w:rsidR="00A07373" w:rsidRPr="00020DC3" w:rsidRDefault="00A07373">
      <w:pPr>
        <w:rPr>
          <w:lang w:val="tt-RU"/>
        </w:rPr>
      </w:pPr>
    </w:p>
    <w:sectPr w:rsidR="00A07373" w:rsidRPr="00020DC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C52F0"/>
    <w:multiLevelType w:val="multilevel"/>
    <w:tmpl w:val="FAF8BC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0327C6"/>
    <w:multiLevelType w:val="multilevel"/>
    <w:tmpl w:val="FD66D7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261EE4"/>
    <w:multiLevelType w:val="multilevel"/>
    <w:tmpl w:val="ABC4EA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60B1D55"/>
    <w:multiLevelType w:val="multilevel"/>
    <w:tmpl w:val="F51495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62F0709"/>
    <w:multiLevelType w:val="multilevel"/>
    <w:tmpl w:val="4D66BE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F4D50C7"/>
    <w:multiLevelType w:val="multilevel"/>
    <w:tmpl w:val="7708E2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7296A2C"/>
    <w:multiLevelType w:val="multilevel"/>
    <w:tmpl w:val="DF58B1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9996F78"/>
    <w:multiLevelType w:val="multilevel"/>
    <w:tmpl w:val="51A241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B7707FC"/>
    <w:multiLevelType w:val="multilevel"/>
    <w:tmpl w:val="E258EB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8E83FD2"/>
    <w:multiLevelType w:val="hybridMultilevel"/>
    <w:tmpl w:val="9BE2D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FB315C"/>
    <w:multiLevelType w:val="multilevel"/>
    <w:tmpl w:val="AC9687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5654E84"/>
    <w:multiLevelType w:val="multilevel"/>
    <w:tmpl w:val="ED6E37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D737B75"/>
    <w:multiLevelType w:val="multilevel"/>
    <w:tmpl w:val="0C4E5D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2"/>
  </w:num>
  <w:num w:numId="3">
    <w:abstractNumId w:val="0"/>
  </w:num>
  <w:num w:numId="4">
    <w:abstractNumId w:val="7"/>
  </w:num>
  <w:num w:numId="5">
    <w:abstractNumId w:val="8"/>
  </w:num>
  <w:num w:numId="6">
    <w:abstractNumId w:val="3"/>
  </w:num>
  <w:num w:numId="7">
    <w:abstractNumId w:val="5"/>
  </w:num>
  <w:num w:numId="8">
    <w:abstractNumId w:val="2"/>
  </w:num>
  <w:num w:numId="9">
    <w:abstractNumId w:val="1"/>
  </w:num>
  <w:num w:numId="10">
    <w:abstractNumId w:val="6"/>
  </w:num>
  <w:num w:numId="11">
    <w:abstractNumId w:val="10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48D"/>
    <w:rsid w:val="00020DC3"/>
    <w:rsid w:val="00143EB8"/>
    <w:rsid w:val="006C47D6"/>
    <w:rsid w:val="00A07373"/>
    <w:rsid w:val="00CF548D"/>
    <w:rsid w:val="00E41486"/>
    <w:rsid w:val="00F80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7986F"/>
  <w15:docId w15:val="{168E73E6-7BBB-4528-96DF-BAF1117B9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A073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5ebe590" TargetMode="External"/><Relationship Id="rId21" Type="http://schemas.openxmlformats.org/officeDocument/2006/relationships/hyperlink" Target="https://m.edsoo.ru/7f4170e4" TargetMode="External"/><Relationship Id="rId42" Type="http://schemas.openxmlformats.org/officeDocument/2006/relationships/hyperlink" Target="https://m.edsoo.ru/7f41b414" TargetMode="External"/><Relationship Id="rId63" Type="http://schemas.openxmlformats.org/officeDocument/2006/relationships/hyperlink" Target="https://m.edsoo.ru/f5eb7d58" TargetMode="External"/><Relationship Id="rId84" Type="http://schemas.openxmlformats.org/officeDocument/2006/relationships/hyperlink" Target="https://m.edsoo.ru/f5eba17a" TargetMode="External"/><Relationship Id="rId138" Type="http://schemas.openxmlformats.org/officeDocument/2006/relationships/hyperlink" Target="https://m.edsoo.ru/f5ec255a" TargetMode="External"/><Relationship Id="rId159" Type="http://schemas.openxmlformats.org/officeDocument/2006/relationships/hyperlink" Target="https://m.edsoo.ru/f5ec53c2" TargetMode="External"/><Relationship Id="rId170" Type="http://schemas.openxmlformats.org/officeDocument/2006/relationships/hyperlink" Target="https://m.edsoo.ru/f5ec6e0c" TargetMode="External"/><Relationship Id="rId191" Type="http://schemas.openxmlformats.org/officeDocument/2006/relationships/theme" Target="theme/theme1.xml"/><Relationship Id="rId107" Type="http://schemas.openxmlformats.org/officeDocument/2006/relationships/hyperlink" Target="https://m.edsoo.ru/f5ebd08c" TargetMode="External"/><Relationship Id="rId11" Type="http://schemas.openxmlformats.org/officeDocument/2006/relationships/hyperlink" Target="https://m.edsoo.ru/7f415294" TargetMode="External"/><Relationship Id="rId32" Type="http://schemas.openxmlformats.org/officeDocument/2006/relationships/hyperlink" Target="https://m.edsoo.ru/7f419196" TargetMode="External"/><Relationship Id="rId53" Type="http://schemas.openxmlformats.org/officeDocument/2006/relationships/hyperlink" Target="https://m.edsoo.ru/f5eb68a4" TargetMode="External"/><Relationship Id="rId74" Type="http://schemas.openxmlformats.org/officeDocument/2006/relationships/hyperlink" Target="https://m.edsoo.ru/f5eb91c6" TargetMode="External"/><Relationship Id="rId128" Type="http://schemas.openxmlformats.org/officeDocument/2006/relationships/hyperlink" Target="https://m.edsoo.ru/f5ec1132" TargetMode="External"/><Relationship Id="rId149" Type="http://schemas.openxmlformats.org/officeDocument/2006/relationships/hyperlink" Target="https://m.edsoo.ru/f5ec3a5e" TargetMode="External"/><Relationship Id="rId5" Type="http://schemas.openxmlformats.org/officeDocument/2006/relationships/hyperlink" Target="https://m.edsoo.ru/7f415294" TargetMode="External"/><Relationship Id="rId95" Type="http://schemas.openxmlformats.org/officeDocument/2006/relationships/hyperlink" Target="https://m.edsoo.ru/f5ebbee4" TargetMode="External"/><Relationship Id="rId160" Type="http://schemas.openxmlformats.org/officeDocument/2006/relationships/hyperlink" Target="https://m.edsoo.ru/f5ec575a" TargetMode="External"/><Relationship Id="rId181" Type="http://schemas.openxmlformats.org/officeDocument/2006/relationships/hyperlink" Target="https://m.edsoo.ru/f5ec9e54" TargetMode="External"/><Relationship Id="rId22" Type="http://schemas.openxmlformats.org/officeDocument/2006/relationships/hyperlink" Target="https://m.edsoo.ru/7f4170e4" TargetMode="External"/><Relationship Id="rId43" Type="http://schemas.openxmlformats.org/officeDocument/2006/relationships/hyperlink" Target="https://m.edsoo.ru/7f41b414" TargetMode="External"/><Relationship Id="rId64" Type="http://schemas.openxmlformats.org/officeDocument/2006/relationships/hyperlink" Target="https://m.edsoo.ru/f5eb81b8" TargetMode="External"/><Relationship Id="rId118" Type="http://schemas.openxmlformats.org/officeDocument/2006/relationships/hyperlink" Target="https://m.edsoo.ru/f5ebf7b0" TargetMode="External"/><Relationship Id="rId139" Type="http://schemas.openxmlformats.org/officeDocument/2006/relationships/hyperlink" Target="https://m.edsoo.ru/f5ec27f8" TargetMode="External"/><Relationship Id="rId85" Type="http://schemas.openxmlformats.org/officeDocument/2006/relationships/hyperlink" Target="https://m.edsoo.ru/f5ebab52" TargetMode="External"/><Relationship Id="rId150" Type="http://schemas.openxmlformats.org/officeDocument/2006/relationships/hyperlink" Target="https://m.edsoo.ru/f5ec3bd0" TargetMode="External"/><Relationship Id="rId171" Type="http://schemas.openxmlformats.org/officeDocument/2006/relationships/hyperlink" Target="https://m.edsoo.ru/f5ec6fce" TargetMode="External"/><Relationship Id="rId12" Type="http://schemas.openxmlformats.org/officeDocument/2006/relationships/hyperlink" Target="https://m.edsoo.ru/7f415294" TargetMode="External"/><Relationship Id="rId33" Type="http://schemas.openxmlformats.org/officeDocument/2006/relationships/hyperlink" Target="https://m.edsoo.ru/7f419196" TargetMode="External"/><Relationship Id="rId108" Type="http://schemas.openxmlformats.org/officeDocument/2006/relationships/hyperlink" Target="https://m.edsoo.ru/f5ebd74e" TargetMode="External"/><Relationship Id="rId129" Type="http://schemas.openxmlformats.org/officeDocument/2006/relationships/hyperlink" Target="https://m.edsoo.ru/f5ec12ea" TargetMode="External"/><Relationship Id="rId54" Type="http://schemas.openxmlformats.org/officeDocument/2006/relationships/hyperlink" Target="https://m.edsoo.ru/f5eb6a2a" TargetMode="External"/><Relationship Id="rId75" Type="http://schemas.openxmlformats.org/officeDocument/2006/relationships/hyperlink" Target="https://m.edsoo.ru/f5eb932e" TargetMode="External"/><Relationship Id="rId96" Type="http://schemas.openxmlformats.org/officeDocument/2006/relationships/hyperlink" Target="https://m.edsoo.ru/f5ebc060" TargetMode="External"/><Relationship Id="rId140" Type="http://schemas.openxmlformats.org/officeDocument/2006/relationships/hyperlink" Target="https://m.edsoo.ru/f5ec2b86" TargetMode="External"/><Relationship Id="rId161" Type="http://schemas.openxmlformats.org/officeDocument/2006/relationships/hyperlink" Target="https://m.edsoo.ru/f5ec591c" TargetMode="External"/><Relationship Id="rId182" Type="http://schemas.openxmlformats.org/officeDocument/2006/relationships/hyperlink" Target="https://m.edsoo.ru/f5ec9fc6" TargetMode="External"/><Relationship Id="rId6" Type="http://schemas.openxmlformats.org/officeDocument/2006/relationships/hyperlink" Target="https://m.edsoo.ru/7f415294" TargetMode="External"/><Relationship Id="rId23" Type="http://schemas.openxmlformats.org/officeDocument/2006/relationships/hyperlink" Target="https://m.edsoo.ru/7f4170e4" TargetMode="External"/><Relationship Id="rId119" Type="http://schemas.openxmlformats.org/officeDocument/2006/relationships/hyperlink" Target="https://m.edsoo.ru/f5ebfbac" TargetMode="External"/><Relationship Id="rId44" Type="http://schemas.openxmlformats.org/officeDocument/2006/relationships/hyperlink" Target="https://m.edsoo.ru/7f41b414" TargetMode="External"/><Relationship Id="rId65" Type="http://schemas.openxmlformats.org/officeDocument/2006/relationships/hyperlink" Target="https://m.edsoo.ru/f5eb835c" TargetMode="External"/><Relationship Id="rId86" Type="http://schemas.openxmlformats.org/officeDocument/2006/relationships/hyperlink" Target="https://m.edsoo.ru/f5ebad0a" TargetMode="External"/><Relationship Id="rId130" Type="http://schemas.openxmlformats.org/officeDocument/2006/relationships/hyperlink" Target="https://m.edsoo.ru/f5ec14b6" TargetMode="External"/><Relationship Id="rId151" Type="http://schemas.openxmlformats.org/officeDocument/2006/relationships/hyperlink" Target="https://m.edsoo.ru/f5ec3d60" TargetMode="External"/><Relationship Id="rId172" Type="http://schemas.openxmlformats.org/officeDocument/2006/relationships/hyperlink" Target="https://m.edsoo.ru/f5ec7190" TargetMode="External"/><Relationship Id="rId13" Type="http://schemas.openxmlformats.org/officeDocument/2006/relationships/hyperlink" Target="https://m.edsoo.ru/7f415294" TargetMode="External"/><Relationship Id="rId18" Type="http://schemas.openxmlformats.org/officeDocument/2006/relationships/hyperlink" Target="https://m.edsoo.ru/7f4170e4" TargetMode="External"/><Relationship Id="rId39" Type="http://schemas.openxmlformats.org/officeDocument/2006/relationships/hyperlink" Target="https://m.edsoo.ru/7f419196" TargetMode="External"/><Relationship Id="rId109" Type="http://schemas.openxmlformats.org/officeDocument/2006/relationships/hyperlink" Target="https://m.edsoo.ru/f5ebd8c0" TargetMode="External"/><Relationship Id="rId34" Type="http://schemas.openxmlformats.org/officeDocument/2006/relationships/hyperlink" Target="https://m.edsoo.ru/7f419196" TargetMode="External"/><Relationship Id="rId50" Type="http://schemas.openxmlformats.org/officeDocument/2006/relationships/hyperlink" Target="https://m.edsoo.ru/7f41b414" TargetMode="External"/><Relationship Id="rId55" Type="http://schemas.openxmlformats.org/officeDocument/2006/relationships/hyperlink" Target="https://m.edsoo.ru/f5eb6d90" TargetMode="External"/><Relationship Id="rId76" Type="http://schemas.openxmlformats.org/officeDocument/2006/relationships/hyperlink" Target="https://m.edsoo.ru/f5eb966c" TargetMode="External"/><Relationship Id="rId97" Type="http://schemas.openxmlformats.org/officeDocument/2006/relationships/hyperlink" Target="https://m.edsoo.ru/f5ebc1e6" TargetMode="External"/><Relationship Id="rId104" Type="http://schemas.openxmlformats.org/officeDocument/2006/relationships/hyperlink" Target="https://m.edsoo.ru/f5ebcf24" TargetMode="External"/><Relationship Id="rId120" Type="http://schemas.openxmlformats.org/officeDocument/2006/relationships/hyperlink" Target="https://m.edsoo.ru/f5ebfda0" TargetMode="External"/><Relationship Id="rId125" Type="http://schemas.openxmlformats.org/officeDocument/2006/relationships/hyperlink" Target="https://m.edsoo.ru/f5ec0ae8" TargetMode="External"/><Relationship Id="rId141" Type="http://schemas.openxmlformats.org/officeDocument/2006/relationships/hyperlink" Target="https://m.edsoo.ru/f5ec29ce" TargetMode="External"/><Relationship Id="rId146" Type="http://schemas.openxmlformats.org/officeDocument/2006/relationships/hyperlink" Target="https://m.edsoo.ru/f5ec34c8" TargetMode="External"/><Relationship Id="rId167" Type="http://schemas.openxmlformats.org/officeDocument/2006/relationships/hyperlink" Target="https://m.edsoo.ru/f5ec66a0" TargetMode="External"/><Relationship Id="rId188" Type="http://schemas.openxmlformats.org/officeDocument/2006/relationships/hyperlink" Target="https://interneturok.ru/" TargetMode="External"/><Relationship Id="rId7" Type="http://schemas.openxmlformats.org/officeDocument/2006/relationships/hyperlink" Target="https://m.edsoo.ru/7f415294" TargetMode="External"/><Relationship Id="rId71" Type="http://schemas.openxmlformats.org/officeDocument/2006/relationships/hyperlink" Target="https://m.edsoo.ru/f5eb8d48" TargetMode="External"/><Relationship Id="rId92" Type="http://schemas.openxmlformats.org/officeDocument/2006/relationships/hyperlink" Target="https://m.edsoo.ru/f5ebb70a" TargetMode="External"/><Relationship Id="rId162" Type="http://schemas.openxmlformats.org/officeDocument/2006/relationships/hyperlink" Target="https://m.edsoo.ru/f5ec5ae8" TargetMode="External"/><Relationship Id="rId183" Type="http://schemas.openxmlformats.org/officeDocument/2006/relationships/hyperlink" Target="https://m.edsoo.ru/f5eca1e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9196" TargetMode="External"/><Relationship Id="rId24" Type="http://schemas.openxmlformats.org/officeDocument/2006/relationships/hyperlink" Target="https://m.edsoo.ru/7f4170e4" TargetMode="External"/><Relationship Id="rId40" Type="http://schemas.openxmlformats.org/officeDocument/2006/relationships/hyperlink" Target="https://m.edsoo.ru/7f41b414" TargetMode="External"/><Relationship Id="rId45" Type="http://schemas.openxmlformats.org/officeDocument/2006/relationships/hyperlink" Target="https://m.edsoo.ru/7f41b414" TargetMode="External"/><Relationship Id="rId66" Type="http://schemas.openxmlformats.org/officeDocument/2006/relationships/hyperlink" Target="https://m.edsoo.ru/f5eb84ce" TargetMode="External"/><Relationship Id="rId87" Type="http://schemas.openxmlformats.org/officeDocument/2006/relationships/hyperlink" Target="https://m.edsoo.ru/f5ebae7c" TargetMode="External"/><Relationship Id="rId110" Type="http://schemas.openxmlformats.org/officeDocument/2006/relationships/hyperlink" Target="https://m.edsoo.ru/f5ebda32" TargetMode="External"/><Relationship Id="rId115" Type="http://schemas.openxmlformats.org/officeDocument/2006/relationships/hyperlink" Target="https://m.edsoo.ru/f5ebe2ac" TargetMode="External"/><Relationship Id="rId131" Type="http://schemas.openxmlformats.org/officeDocument/2006/relationships/hyperlink" Target="https://m.edsoo.ru/f5ec175e" TargetMode="External"/><Relationship Id="rId136" Type="http://schemas.openxmlformats.org/officeDocument/2006/relationships/hyperlink" Target="https://m.edsoo.ru/f5ec21ea" TargetMode="External"/><Relationship Id="rId157" Type="http://schemas.openxmlformats.org/officeDocument/2006/relationships/hyperlink" Target="https://m.edsoo.ru/f5ec4c9c" TargetMode="External"/><Relationship Id="rId178" Type="http://schemas.openxmlformats.org/officeDocument/2006/relationships/hyperlink" Target="https://m.edsoo.ru/f5ec98b4" TargetMode="External"/><Relationship Id="rId61" Type="http://schemas.openxmlformats.org/officeDocument/2006/relationships/hyperlink" Target="https://m.edsoo.ru/f5eb763c" TargetMode="External"/><Relationship Id="rId82" Type="http://schemas.openxmlformats.org/officeDocument/2006/relationships/hyperlink" Target="https://m.edsoo.ru/f5eba300" TargetMode="External"/><Relationship Id="rId152" Type="http://schemas.openxmlformats.org/officeDocument/2006/relationships/hyperlink" Target="https://m.edsoo.ru/f5ec3f72" TargetMode="External"/><Relationship Id="rId173" Type="http://schemas.openxmlformats.org/officeDocument/2006/relationships/hyperlink" Target="https://m.edsoo.ru/f5ec746a" TargetMode="External"/><Relationship Id="rId19" Type="http://schemas.openxmlformats.org/officeDocument/2006/relationships/hyperlink" Target="https://m.edsoo.ru/7f4170e4" TargetMode="External"/><Relationship Id="rId14" Type="http://schemas.openxmlformats.org/officeDocument/2006/relationships/hyperlink" Target="https://m.edsoo.ru/7f415294" TargetMode="External"/><Relationship Id="rId30" Type="http://schemas.openxmlformats.org/officeDocument/2006/relationships/hyperlink" Target="https://m.edsoo.ru/7f419196" TargetMode="External"/><Relationship Id="rId35" Type="http://schemas.openxmlformats.org/officeDocument/2006/relationships/hyperlink" Target="https://m.edsoo.ru/7f419196" TargetMode="External"/><Relationship Id="rId56" Type="http://schemas.openxmlformats.org/officeDocument/2006/relationships/hyperlink" Target="https://m.edsoo.ru/f5eb6f34" TargetMode="External"/><Relationship Id="rId77" Type="http://schemas.openxmlformats.org/officeDocument/2006/relationships/hyperlink" Target="https://m.edsoo.ru/f5eb97de" TargetMode="External"/><Relationship Id="rId100" Type="http://schemas.openxmlformats.org/officeDocument/2006/relationships/hyperlink" Target="https://m.edsoo.ru/f5ebc970" TargetMode="External"/><Relationship Id="rId105" Type="http://schemas.openxmlformats.org/officeDocument/2006/relationships/hyperlink" Target="https://m.edsoo.ru/f5ebd1f4" TargetMode="External"/><Relationship Id="rId126" Type="http://schemas.openxmlformats.org/officeDocument/2006/relationships/hyperlink" Target="https://m.edsoo.ru/f5ec0cb4" TargetMode="External"/><Relationship Id="rId147" Type="http://schemas.openxmlformats.org/officeDocument/2006/relationships/hyperlink" Target="https://m.edsoo.ru/f5ec363a" TargetMode="External"/><Relationship Id="rId168" Type="http://schemas.openxmlformats.org/officeDocument/2006/relationships/hyperlink" Target="https://m.edsoo.ru/f5ec6a4c" TargetMode="External"/><Relationship Id="rId8" Type="http://schemas.openxmlformats.org/officeDocument/2006/relationships/hyperlink" Target="https://m.edsoo.ru/7f415294" TargetMode="External"/><Relationship Id="rId51" Type="http://schemas.openxmlformats.org/officeDocument/2006/relationships/hyperlink" Target="https://m.edsoo.ru/7f41b414" TargetMode="External"/><Relationship Id="rId72" Type="http://schemas.openxmlformats.org/officeDocument/2006/relationships/hyperlink" Target="https://m.edsoo.ru/f5eb8ed8" TargetMode="External"/><Relationship Id="rId93" Type="http://schemas.openxmlformats.org/officeDocument/2006/relationships/hyperlink" Target="https://m.edsoo.ru/f5ebb886" TargetMode="External"/><Relationship Id="rId98" Type="http://schemas.openxmlformats.org/officeDocument/2006/relationships/hyperlink" Target="https://m.edsoo.ru/f5ebc358" TargetMode="External"/><Relationship Id="rId121" Type="http://schemas.openxmlformats.org/officeDocument/2006/relationships/hyperlink" Target="https://m.edsoo.ru/f5ebff6c" TargetMode="External"/><Relationship Id="rId142" Type="http://schemas.openxmlformats.org/officeDocument/2006/relationships/hyperlink" Target="https://m.edsoo.ru/f5ec2d2a" TargetMode="External"/><Relationship Id="rId163" Type="http://schemas.openxmlformats.org/officeDocument/2006/relationships/hyperlink" Target="https://m.edsoo.ru/f5ec5dcc" TargetMode="External"/><Relationship Id="rId184" Type="http://schemas.openxmlformats.org/officeDocument/2006/relationships/hyperlink" Target="https://m.edsoo.ru/f5eca3d6" TargetMode="External"/><Relationship Id="rId189" Type="http://schemas.openxmlformats.org/officeDocument/2006/relationships/hyperlink" Target="https://www.yaklass.ru/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70e4" TargetMode="External"/><Relationship Id="rId46" Type="http://schemas.openxmlformats.org/officeDocument/2006/relationships/hyperlink" Target="https://m.edsoo.ru/7f41b414" TargetMode="External"/><Relationship Id="rId67" Type="http://schemas.openxmlformats.org/officeDocument/2006/relationships/hyperlink" Target="https://m.edsoo.ru/f5eb8640" TargetMode="External"/><Relationship Id="rId116" Type="http://schemas.openxmlformats.org/officeDocument/2006/relationships/hyperlink" Target="https://m.edsoo.ru/f5ebe414" TargetMode="External"/><Relationship Id="rId137" Type="http://schemas.openxmlformats.org/officeDocument/2006/relationships/hyperlink" Target="https://m.edsoo.ru/f5ec23a2" TargetMode="External"/><Relationship Id="rId158" Type="http://schemas.openxmlformats.org/officeDocument/2006/relationships/hyperlink" Target="https://m.edsoo.ru/f5ec4e68" TargetMode="External"/><Relationship Id="rId20" Type="http://schemas.openxmlformats.org/officeDocument/2006/relationships/hyperlink" Target="https://m.edsoo.ru/7f4170e4" TargetMode="External"/><Relationship Id="rId41" Type="http://schemas.openxmlformats.org/officeDocument/2006/relationships/hyperlink" Target="https://m.edsoo.ru/7f41b414" TargetMode="External"/><Relationship Id="rId62" Type="http://schemas.openxmlformats.org/officeDocument/2006/relationships/hyperlink" Target="https://m.edsoo.ru/f5eb7bdc" TargetMode="External"/><Relationship Id="rId83" Type="http://schemas.openxmlformats.org/officeDocument/2006/relationships/hyperlink" Target="https://m.edsoo.ru/f5eba468" TargetMode="External"/><Relationship Id="rId88" Type="http://schemas.openxmlformats.org/officeDocument/2006/relationships/hyperlink" Target="https://m.edsoo.ru/f5ebafee" TargetMode="External"/><Relationship Id="rId111" Type="http://schemas.openxmlformats.org/officeDocument/2006/relationships/hyperlink" Target="https://m.edsoo.ru/f5ebdbb8" TargetMode="External"/><Relationship Id="rId132" Type="http://schemas.openxmlformats.org/officeDocument/2006/relationships/hyperlink" Target="https://m.edsoo.ru/f5ec1920" TargetMode="External"/><Relationship Id="rId153" Type="http://schemas.openxmlformats.org/officeDocument/2006/relationships/hyperlink" Target="https://m.edsoo.ru/f5ec40e4" TargetMode="External"/><Relationship Id="rId174" Type="http://schemas.openxmlformats.org/officeDocument/2006/relationships/hyperlink" Target="https://m.edsoo.ru/f5ec55a2" TargetMode="External"/><Relationship Id="rId179" Type="http://schemas.openxmlformats.org/officeDocument/2006/relationships/hyperlink" Target="https://m.edsoo.ru/f5ec9a58" TargetMode="External"/><Relationship Id="rId190" Type="http://schemas.openxmlformats.org/officeDocument/2006/relationships/fontTable" Target="fontTable.xml"/><Relationship Id="rId15" Type="http://schemas.openxmlformats.org/officeDocument/2006/relationships/hyperlink" Target="https://m.edsoo.ru/7f415294" TargetMode="External"/><Relationship Id="rId36" Type="http://schemas.openxmlformats.org/officeDocument/2006/relationships/hyperlink" Target="https://m.edsoo.ru/7f419196" TargetMode="External"/><Relationship Id="rId57" Type="http://schemas.openxmlformats.org/officeDocument/2006/relationships/hyperlink" Target="https://m.edsoo.ru/f5eb70a6" TargetMode="External"/><Relationship Id="rId106" Type="http://schemas.openxmlformats.org/officeDocument/2006/relationships/hyperlink" Target="https://m.edsoo.ru/f5ebd5be" TargetMode="External"/><Relationship Id="rId127" Type="http://schemas.openxmlformats.org/officeDocument/2006/relationships/hyperlink" Target="https://m.edsoo.ru/f5ec0e62" TargetMode="External"/><Relationship Id="rId10" Type="http://schemas.openxmlformats.org/officeDocument/2006/relationships/hyperlink" Target="https://m.edsoo.ru/7f415294" TargetMode="External"/><Relationship Id="rId31" Type="http://schemas.openxmlformats.org/officeDocument/2006/relationships/hyperlink" Target="https://m.edsoo.ru/7f419196" TargetMode="External"/><Relationship Id="rId52" Type="http://schemas.openxmlformats.org/officeDocument/2006/relationships/hyperlink" Target="https://m.edsoo.ru/f5eb673c" TargetMode="External"/><Relationship Id="rId73" Type="http://schemas.openxmlformats.org/officeDocument/2006/relationships/hyperlink" Target="https://m.edsoo.ru/f5eb9054" TargetMode="External"/><Relationship Id="rId78" Type="http://schemas.openxmlformats.org/officeDocument/2006/relationships/hyperlink" Target="https://m.edsoo.ru/f5eb9964" TargetMode="External"/><Relationship Id="rId94" Type="http://schemas.openxmlformats.org/officeDocument/2006/relationships/hyperlink" Target="https://m.edsoo.ru/f5ebbd40" TargetMode="External"/><Relationship Id="rId99" Type="http://schemas.openxmlformats.org/officeDocument/2006/relationships/hyperlink" Target="https://m.edsoo.ru/f5ebc5b0" TargetMode="External"/><Relationship Id="rId101" Type="http://schemas.openxmlformats.org/officeDocument/2006/relationships/hyperlink" Target="https://m.edsoo.ru/f5ebcae2" TargetMode="External"/><Relationship Id="rId122" Type="http://schemas.openxmlformats.org/officeDocument/2006/relationships/hyperlink" Target="https://m.edsoo.ru/f5ec0124" TargetMode="External"/><Relationship Id="rId143" Type="http://schemas.openxmlformats.org/officeDocument/2006/relationships/hyperlink" Target="https://m.edsoo.ru/f5ec305e" TargetMode="External"/><Relationship Id="rId148" Type="http://schemas.openxmlformats.org/officeDocument/2006/relationships/hyperlink" Target="https://m.edsoo.ru/f5ec38c4" TargetMode="External"/><Relationship Id="rId164" Type="http://schemas.openxmlformats.org/officeDocument/2006/relationships/hyperlink" Target="https://m.edsoo.ru/f5ec5f7a" TargetMode="External"/><Relationship Id="rId169" Type="http://schemas.openxmlformats.org/officeDocument/2006/relationships/hyperlink" Target="https://m.edsoo.ru/f5ec6c40" TargetMode="External"/><Relationship Id="rId185" Type="http://schemas.openxmlformats.org/officeDocument/2006/relationships/hyperlink" Target="https://m.edsoo.ru/f5eca5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294" TargetMode="External"/><Relationship Id="rId180" Type="http://schemas.openxmlformats.org/officeDocument/2006/relationships/hyperlink" Target="https://m.edsoo.ru/f5ec9be8" TargetMode="External"/><Relationship Id="rId26" Type="http://schemas.openxmlformats.org/officeDocument/2006/relationships/hyperlink" Target="https://m.edsoo.ru/7f4170e4" TargetMode="External"/><Relationship Id="rId47" Type="http://schemas.openxmlformats.org/officeDocument/2006/relationships/hyperlink" Target="https://m.edsoo.ru/7f41b414" TargetMode="External"/><Relationship Id="rId68" Type="http://schemas.openxmlformats.org/officeDocument/2006/relationships/hyperlink" Target="https://m.edsoo.ru/f5eb87b2" TargetMode="External"/><Relationship Id="rId89" Type="http://schemas.openxmlformats.org/officeDocument/2006/relationships/hyperlink" Target="https://m.edsoo.ru/f5ebb160" TargetMode="External"/><Relationship Id="rId112" Type="http://schemas.openxmlformats.org/officeDocument/2006/relationships/hyperlink" Target="https://m.edsoo.ru/f5ebdd16" TargetMode="External"/><Relationship Id="rId133" Type="http://schemas.openxmlformats.org/officeDocument/2006/relationships/hyperlink" Target="https://m.edsoo.ru/f5ec1ae2" TargetMode="External"/><Relationship Id="rId154" Type="http://schemas.openxmlformats.org/officeDocument/2006/relationships/hyperlink" Target="https://m.edsoo.ru/f5ec4652" TargetMode="External"/><Relationship Id="rId175" Type="http://schemas.openxmlformats.org/officeDocument/2006/relationships/hyperlink" Target="https://m.edsoo.ru/f5ec765e" TargetMode="External"/><Relationship Id="rId16" Type="http://schemas.openxmlformats.org/officeDocument/2006/relationships/hyperlink" Target="https://m.edsoo.ru/7f4170e4" TargetMode="External"/><Relationship Id="rId37" Type="http://schemas.openxmlformats.org/officeDocument/2006/relationships/hyperlink" Target="https://m.edsoo.ru/7f419196" TargetMode="External"/><Relationship Id="rId58" Type="http://schemas.openxmlformats.org/officeDocument/2006/relationships/hyperlink" Target="https://m.edsoo.ru/f5eb74b6" TargetMode="External"/><Relationship Id="rId79" Type="http://schemas.openxmlformats.org/officeDocument/2006/relationships/hyperlink" Target="https://m.edsoo.ru/f5eb9aea" TargetMode="External"/><Relationship Id="rId102" Type="http://schemas.openxmlformats.org/officeDocument/2006/relationships/hyperlink" Target="https://m.edsoo.ru/f5ebcc54" TargetMode="External"/><Relationship Id="rId123" Type="http://schemas.openxmlformats.org/officeDocument/2006/relationships/hyperlink" Target="https://m.edsoo.ru/f5ec06f6" TargetMode="External"/><Relationship Id="rId144" Type="http://schemas.openxmlformats.org/officeDocument/2006/relationships/hyperlink" Target="https://m.edsoo.ru/f5ec31da" TargetMode="External"/><Relationship Id="rId90" Type="http://schemas.openxmlformats.org/officeDocument/2006/relationships/hyperlink" Target="https://m.edsoo.ru/f5ebb3f4" TargetMode="External"/><Relationship Id="rId165" Type="http://schemas.openxmlformats.org/officeDocument/2006/relationships/hyperlink" Target="https://m.edsoo.ru/f5ec6150" TargetMode="External"/><Relationship Id="rId186" Type="http://schemas.openxmlformats.org/officeDocument/2006/relationships/hyperlink" Target="https://resh.edu.ru/" TargetMode="External"/><Relationship Id="rId27" Type="http://schemas.openxmlformats.org/officeDocument/2006/relationships/hyperlink" Target="https://m.edsoo.ru/7f4170e4" TargetMode="External"/><Relationship Id="rId48" Type="http://schemas.openxmlformats.org/officeDocument/2006/relationships/hyperlink" Target="https://m.edsoo.ru/7f41b414" TargetMode="External"/><Relationship Id="rId69" Type="http://schemas.openxmlformats.org/officeDocument/2006/relationships/hyperlink" Target="https://m.edsoo.ru/f5eb8910" TargetMode="External"/><Relationship Id="rId113" Type="http://schemas.openxmlformats.org/officeDocument/2006/relationships/hyperlink" Target="https://m.edsoo.ru/f5ebdfd2" TargetMode="External"/><Relationship Id="rId134" Type="http://schemas.openxmlformats.org/officeDocument/2006/relationships/hyperlink" Target="https://m.edsoo.ru/f5ec1e70" TargetMode="External"/><Relationship Id="rId80" Type="http://schemas.openxmlformats.org/officeDocument/2006/relationships/hyperlink" Target="https://m.edsoo.ru/f5eb9aea" TargetMode="External"/><Relationship Id="rId155" Type="http://schemas.openxmlformats.org/officeDocument/2006/relationships/hyperlink" Target="https://m.edsoo.ru/f5ec47ec" TargetMode="External"/><Relationship Id="rId176" Type="http://schemas.openxmlformats.org/officeDocument/2006/relationships/hyperlink" Target="https://m.edsoo.ru/f5ec7a0a" TargetMode="External"/><Relationship Id="rId17" Type="http://schemas.openxmlformats.org/officeDocument/2006/relationships/hyperlink" Target="https://m.edsoo.ru/7f4170e4" TargetMode="External"/><Relationship Id="rId38" Type="http://schemas.openxmlformats.org/officeDocument/2006/relationships/hyperlink" Target="https://m.edsoo.ru/7f419196" TargetMode="External"/><Relationship Id="rId59" Type="http://schemas.openxmlformats.org/officeDocument/2006/relationships/hyperlink" Target="https://m.edsoo.ru/f5eb78f8" TargetMode="External"/><Relationship Id="rId103" Type="http://schemas.openxmlformats.org/officeDocument/2006/relationships/hyperlink" Target="https://m.edsoo.ru/f5ebcdbc" TargetMode="External"/><Relationship Id="rId124" Type="http://schemas.openxmlformats.org/officeDocument/2006/relationships/hyperlink" Target="https://m.edsoo.ru/f5ec091c" TargetMode="External"/><Relationship Id="rId70" Type="http://schemas.openxmlformats.org/officeDocument/2006/relationships/hyperlink" Target="https://m.edsoo.ru/f5eb8a78" TargetMode="External"/><Relationship Id="rId91" Type="http://schemas.openxmlformats.org/officeDocument/2006/relationships/hyperlink" Target="https://m.edsoo.ru/f5ebb57a" TargetMode="External"/><Relationship Id="rId145" Type="http://schemas.openxmlformats.org/officeDocument/2006/relationships/hyperlink" Target="https://m.edsoo.ru/f5ec3356" TargetMode="External"/><Relationship Id="rId166" Type="http://schemas.openxmlformats.org/officeDocument/2006/relationships/hyperlink" Target="https://m.edsoo.ru/f5ec64de" TargetMode="External"/><Relationship Id="rId187" Type="http://schemas.openxmlformats.org/officeDocument/2006/relationships/hyperlink" Target="https://uchebnik.mos.ru/catalogue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m.edsoo.ru/7f4170e4" TargetMode="External"/><Relationship Id="rId49" Type="http://schemas.openxmlformats.org/officeDocument/2006/relationships/hyperlink" Target="https://m.edsoo.ru/7f41b414" TargetMode="External"/><Relationship Id="rId114" Type="http://schemas.openxmlformats.org/officeDocument/2006/relationships/hyperlink" Target="https://m.edsoo.ru/f5ebe144" TargetMode="External"/><Relationship Id="rId60" Type="http://schemas.openxmlformats.org/officeDocument/2006/relationships/hyperlink" Target="https://m.edsoo.ru/f5eb7a74" TargetMode="External"/><Relationship Id="rId81" Type="http://schemas.openxmlformats.org/officeDocument/2006/relationships/hyperlink" Target="https://m.edsoo.ru/f5eb9c7a" TargetMode="External"/><Relationship Id="rId135" Type="http://schemas.openxmlformats.org/officeDocument/2006/relationships/hyperlink" Target="https://m.edsoo.ru/f5ec2046" TargetMode="External"/><Relationship Id="rId156" Type="http://schemas.openxmlformats.org/officeDocument/2006/relationships/hyperlink" Target="https://m.edsoo.ru/f5ec4aee" TargetMode="External"/><Relationship Id="rId177" Type="http://schemas.openxmlformats.org/officeDocument/2006/relationships/hyperlink" Target="https://m.edsoo.ru/f5ec96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15070</Words>
  <Characters>85905</Characters>
  <Application>Microsoft Office Word</Application>
  <DocSecurity>0</DocSecurity>
  <Lines>715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Сафарова Рузия</dc:creator>
  <cp:lastModifiedBy>Сафарова Рузия</cp:lastModifiedBy>
  <cp:revision>6</cp:revision>
  <dcterms:created xsi:type="dcterms:W3CDTF">2023-09-06T05:25:00Z</dcterms:created>
  <dcterms:modified xsi:type="dcterms:W3CDTF">2023-09-08T17:32:00Z</dcterms:modified>
</cp:coreProperties>
</file>